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1A74" w14:textId="77777777" w:rsidR="00B819AC" w:rsidRDefault="00B819AC" w:rsidP="00B0774E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</w:p>
    <w:p w14:paraId="4BF4D444" w14:textId="77777777" w:rsidR="00704672" w:rsidRDefault="00704672" w:rsidP="00704672">
      <w:pPr>
        <w:pStyle w:val="Default"/>
      </w:pPr>
    </w:p>
    <w:p w14:paraId="474DCF32" w14:textId="77777777" w:rsidR="00C15C7F" w:rsidRDefault="00C15C7F" w:rsidP="00704672">
      <w:pPr>
        <w:pStyle w:val="Default"/>
      </w:pPr>
    </w:p>
    <w:p w14:paraId="70E50781" w14:textId="77777777" w:rsidR="00603B1F" w:rsidRPr="00704672" w:rsidRDefault="00603B1F" w:rsidP="00704672">
      <w:pPr>
        <w:pStyle w:val="Default"/>
      </w:pPr>
    </w:p>
    <w:p w14:paraId="22058EE3" w14:textId="77777777" w:rsidR="00B819AC" w:rsidRDefault="00B819AC" w:rsidP="00B0774E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</w:p>
    <w:p w14:paraId="4A475D86" w14:textId="70680498" w:rsidR="00932E51" w:rsidRDefault="00C20E06" w:rsidP="00E26286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  <w:r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t>Referat</w:t>
      </w:r>
    </w:p>
    <w:p w14:paraId="2EDBCD53" w14:textId="69DD220C" w:rsidR="00D96C8C" w:rsidRPr="00D96C8C" w:rsidRDefault="002222EC" w:rsidP="745087CE">
      <w:pPr>
        <w:pStyle w:val="Pa0"/>
        <w:jc w:val="center"/>
      </w:pPr>
      <w:r w:rsidRPr="624579AE">
        <w:rPr>
          <w:rStyle w:val="A0"/>
          <w:rFonts w:asciiTheme="minorHAnsi" w:hAnsiTheme="minorHAnsi" w:cstheme="minorBidi"/>
          <w:b/>
          <w:bCs/>
          <w:color w:val="003283"/>
          <w:sz w:val="40"/>
          <w:szCs w:val="40"/>
        </w:rPr>
        <w:t xml:space="preserve">Møte </w:t>
      </w:r>
      <w:r w:rsidR="3E15C63D" w:rsidRPr="624579AE">
        <w:rPr>
          <w:rStyle w:val="A0"/>
          <w:rFonts w:asciiTheme="minorHAnsi" w:hAnsiTheme="minorHAnsi" w:cstheme="minorBidi"/>
          <w:b/>
          <w:bCs/>
          <w:color w:val="003283"/>
          <w:sz w:val="40"/>
          <w:szCs w:val="40"/>
        </w:rPr>
        <w:t>F</w:t>
      </w:r>
      <w:r w:rsidRPr="624579AE">
        <w:rPr>
          <w:rStyle w:val="A0"/>
          <w:rFonts w:asciiTheme="minorHAnsi" w:hAnsiTheme="minorHAnsi" w:cstheme="minorBidi"/>
          <w:b/>
          <w:bCs/>
          <w:color w:val="003283"/>
          <w:sz w:val="40"/>
          <w:szCs w:val="40"/>
        </w:rPr>
        <w:t xml:space="preserve">SU </w:t>
      </w:r>
      <w:r w:rsidR="0086196B">
        <w:rPr>
          <w:rStyle w:val="A0"/>
          <w:rFonts w:asciiTheme="minorHAnsi" w:hAnsiTheme="minorHAnsi" w:cstheme="minorBidi"/>
          <w:b/>
          <w:bCs/>
          <w:color w:val="003283"/>
          <w:sz w:val="40"/>
          <w:szCs w:val="40"/>
        </w:rPr>
        <w:t>Akuttmedisin</w:t>
      </w:r>
    </w:p>
    <w:p w14:paraId="4160B55B" w14:textId="77777777" w:rsidR="00B0774E" w:rsidRDefault="00B0774E" w:rsidP="00B0774E">
      <w:pPr>
        <w:pStyle w:val="Default"/>
      </w:pPr>
    </w:p>
    <w:p w14:paraId="361A337C" w14:textId="77777777" w:rsidR="00C20E06" w:rsidRDefault="00C20E06" w:rsidP="00B0774E">
      <w:pPr>
        <w:pStyle w:val="Default"/>
      </w:pPr>
    </w:p>
    <w:p w14:paraId="2635E434" w14:textId="23D3BB66" w:rsidR="00B0774E" w:rsidRDefault="00B0774E" w:rsidP="7BA6506A">
      <w:pPr>
        <w:pStyle w:val="Default"/>
        <w:jc w:val="center"/>
        <w:rPr>
          <w:rFonts w:cstheme="minorBidi"/>
          <w:color w:val="003283"/>
          <w:sz w:val="40"/>
          <w:szCs w:val="40"/>
        </w:rPr>
      </w:pPr>
      <w:r w:rsidRPr="7BA6506A">
        <w:rPr>
          <w:rFonts w:asciiTheme="minorHAnsi" w:hAnsiTheme="minorHAnsi" w:cstheme="minorBidi"/>
          <w:color w:val="003283"/>
          <w:sz w:val="40"/>
          <w:szCs w:val="40"/>
        </w:rPr>
        <w:t xml:space="preserve"> </w:t>
      </w:r>
      <w:r w:rsidR="002222EC" w:rsidRPr="7BA6506A">
        <w:rPr>
          <w:rFonts w:asciiTheme="minorHAnsi" w:hAnsiTheme="minorHAnsi" w:cstheme="minorBidi"/>
          <w:color w:val="003283"/>
          <w:sz w:val="40"/>
          <w:szCs w:val="40"/>
        </w:rPr>
        <w:t>Dato;</w:t>
      </w:r>
      <w:r w:rsidRPr="7BA6506A">
        <w:rPr>
          <w:rFonts w:asciiTheme="minorHAnsi" w:hAnsiTheme="minorHAnsi" w:cstheme="minorBidi"/>
          <w:color w:val="003283"/>
          <w:sz w:val="40"/>
          <w:szCs w:val="40"/>
        </w:rPr>
        <w:t xml:space="preserve"> </w:t>
      </w:r>
      <w:r w:rsidR="00346F93">
        <w:rPr>
          <w:rFonts w:asciiTheme="minorHAnsi" w:hAnsiTheme="minorHAnsi" w:cstheme="minorBidi"/>
          <w:color w:val="003283"/>
          <w:sz w:val="40"/>
          <w:szCs w:val="40"/>
        </w:rPr>
        <w:t>19</w:t>
      </w:r>
      <w:r w:rsidR="002239C4" w:rsidRPr="7BA6506A">
        <w:rPr>
          <w:rFonts w:asciiTheme="minorHAnsi" w:hAnsiTheme="minorHAnsi" w:cstheme="minorBidi"/>
          <w:color w:val="003283"/>
          <w:sz w:val="40"/>
          <w:szCs w:val="40"/>
        </w:rPr>
        <w:t>.</w:t>
      </w:r>
      <w:r w:rsidR="03502E2E" w:rsidRPr="7BA6506A">
        <w:rPr>
          <w:rFonts w:asciiTheme="minorHAnsi" w:hAnsiTheme="minorHAnsi" w:cstheme="minorBidi"/>
          <w:color w:val="003283"/>
          <w:sz w:val="40"/>
          <w:szCs w:val="40"/>
        </w:rPr>
        <w:t>0</w:t>
      </w:r>
      <w:r w:rsidR="00346F93">
        <w:rPr>
          <w:rFonts w:asciiTheme="minorHAnsi" w:hAnsiTheme="minorHAnsi" w:cstheme="minorBidi"/>
          <w:color w:val="003283"/>
          <w:sz w:val="40"/>
          <w:szCs w:val="40"/>
        </w:rPr>
        <w:t>2</w:t>
      </w:r>
      <w:r w:rsidR="002239C4" w:rsidRPr="7BA6506A">
        <w:rPr>
          <w:rFonts w:asciiTheme="minorHAnsi" w:hAnsiTheme="minorHAnsi" w:cstheme="minorBidi"/>
          <w:color w:val="003283"/>
          <w:sz w:val="40"/>
          <w:szCs w:val="40"/>
        </w:rPr>
        <w:t>.202</w:t>
      </w:r>
      <w:r w:rsidR="00167913" w:rsidRPr="7BA6506A">
        <w:rPr>
          <w:rFonts w:asciiTheme="minorHAnsi" w:hAnsiTheme="minorHAnsi" w:cstheme="minorBidi"/>
          <w:color w:val="003283"/>
          <w:sz w:val="40"/>
          <w:szCs w:val="40"/>
        </w:rPr>
        <w:t>6</w:t>
      </w:r>
    </w:p>
    <w:p w14:paraId="01129B88" w14:textId="77777777" w:rsidR="00D36072" w:rsidRDefault="00D36072" w:rsidP="00D36072">
      <w:pPr>
        <w:rPr>
          <w:noProof/>
        </w:rPr>
      </w:pPr>
    </w:p>
    <w:p w14:paraId="15F6C0A5" w14:textId="77777777" w:rsidR="00D36072" w:rsidRDefault="00D36072" w:rsidP="00D36072"/>
    <w:p w14:paraId="2F0FE2AD" w14:textId="77777777" w:rsidR="00D36072" w:rsidRDefault="00D36072" w:rsidP="00D36072"/>
    <w:p w14:paraId="02670EF8" w14:textId="77777777" w:rsidR="00D36072" w:rsidRDefault="00D36072" w:rsidP="00D36072"/>
    <w:p w14:paraId="4F730103" w14:textId="77777777" w:rsidR="00D36072" w:rsidRDefault="00D36072" w:rsidP="00D36072"/>
    <w:p w14:paraId="70BD5C79" w14:textId="77777777" w:rsidR="00D36072" w:rsidRDefault="00D36072" w:rsidP="00D36072"/>
    <w:p w14:paraId="3C113B62" w14:textId="09FAACA1" w:rsidR="00D36072" w:rsidRDefault="00D36072" w:rsidP="00D36072">
      <w:r>
        <w:rPr>
          <w:noProof/>
        </w:rPr>
        <w:drawing>
          <wp:inline distT="0" distB="0" distL="0" distR="0" wp14:anchorId="3FEACBFB" wp14:editId="2DA02A2F">
            <wp:extent cx="5760720" cy="526415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lsh kommuner rekk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0003B" w14:textId="77777777" w:rsidR="00D36072" w:rsidRDefault="00D36072" w:rsidP="00D36072"/>
    <w:p w14:paraId="43440F60" w14:textId="77777777" w:rsidR="00D36072" w:rsidRDefault="00D36072" w:rsidP="00D36072"/>
    <w:p w14:paraId="250EB2B7" w14:textId="2A5B79C2" w:rsidR="00D36072" w:rsidRDefault="00D36072" w:rsidP="00D36072">
      <w:pPr>
        <w:jc w:val="center"/>
      </w:pPr>
      <w:r>
        <w:rPr>
          <w:noProof/>
        </w:rPr>
        <w:drawing>
          <wp:inline distT="0" distB="0" distL="0" distR="0" wp14:anchorId="747F2A48" wp14:editId="4D860ADC">
            <wp:extent cx="3663950" cy="377825"/>
            <wp:effectExtent l="0" t="0" r="0" b="317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AC72B" w14:textId="2B9192CE" w:rsidR="00D36072" w:rsidRDefault="00D36072" w:rsidP="00D36072">
      <w:pPr>
        <w:jc w:val="center"/>
      </w:pPr>
    </w:p>
    <w:p w14:paraId="0AB9C4A0" w14:textId="77777777" w:rsidR="00D36072" w:rsidRDefault="00D36072" w:rsidP="00D36072">
      <w:pPr>
        <w:jc w:val="center"/>
      </w:pPr>
    </w:p>
    <w:p w14:paraId="6BAA3EFF" w14:textId="340DE9E3" w:rsidR="00D36072" w:rsidRDefault="00D36072" w:rsidP="00D3607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CEA880" wp14:editId="7F293E91">
            <wp:extent cx="2633980" cy="292735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D1B3D" w14:textId="77777777" w:rsidR="00B819AC" w:rsidRDefault="00B819AC">
      <w:r>
        <w:br w:type="page"/>
      </w:r>
    </w:p>
    <w:p w14:paraId="095FC316" w14:textId="15C9E136" w:rsidR="435740CE" w:rsidRDefault="435740CE" w:rsidP="22408FEA">
      <w:pPr>
        <w:rPr>
          <w:rFonts w:ascii="Cambria" w:eastAsia="Cambria" w:hAnsi="Cambria" w:cs="Cambria"/>
          <w:b/>
          <w:bCs/>
          <w:sz w:val="22"/>
        </w:rPr>
      </w:pPr>
      <w:r w:rsidRPr="22408FEA">
        <w:rPr>
          <w:rFonts w:ascii="Cambria" w:eastAsia="Cambria" w:hAnsi="Cambria" w:cs="Cambria"/>
          <w:b/>
          <w:bCs/>
          <w:sz w:val="22"/>
        </w:rPr>
        <w:lastRenderedPageBreak/>
        <w:t>Innsatsområde 2; Akuttmedisin og beredskap</w:t>
      </w:r>
    </w:p>
    <w:p w14:paraId="1E691EDF" w14:textId="32A9F8FF" w:rsidR="5E4F58CB" w:rsidRDefault="5E4F58CB" w:rsidP="22408FEA">
      <w:pPr>
        <w:rPr>
          <w:rFonts w:ascii="Cambria" w:eastAsia="Cambria" w:hAnsi="Cambria" w:cs="Cambria"/>
          <w:sz w:val="22"/>
        </w:rPr>
      </w:pPr>
    </w:p>
    <w:tbl>
      <w:tblPr>
        <w:tblStyle w:val="Tabellrutenett"/>
        <w:tblW w:w="8647" w:type="dxa"/>
        <w:tblInd w:w="108" w:type="dxa"/>
        <w:tblLook w:val="04A0" w:firstRow="1" w:lastRow="0" w:firstColumn="1" w:lastColumn="0" w:noHBand="0" w:noVBand="1"/>
      </w:tblPr>
      <w:tblGrid>
        <w:gridCol w:w="2055"/>
        <w:gridCol w:w="6592"/>
      </w:tblGrid>
      <w:tr w:rsidR="00EC45F0" w:rsidRPr="00313981" w14:paraId="7695EB44" w14:textId="77777777" w:rsidTr="7BA6506A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5D108BA1" w14:textId="77777777" w:rsidR="00EC45F0" w:rsidRPr="00313981" w:rsidRDefault="00EC45F0" w:rsidP="22408FEA">
            <w:pPr>
              <w:rPr>
                <w:rFonts w:eastAsia="Cambria" w:cstheme="minorHAnsi"/>
                <w:sz w:val="22"/>
              </w:rPr>
            </w:pPr>
            <w:bookmarkStart w:id="0" w:name="_Toc66263742"/>
            <w:bookmarkStart w:id="1" w:name="_Hlk98831577"/>
            <w:r w:rsidRPr="00313981">
              <w:rPr>
                <w:rFonts w:eastAsia="Cambria" w:cstheme="minorHAnsi"/>
                <w:sz w:val="22"/>
              </w:rPr>
              <w:t>Møtedato/ramme: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5EC99640" w14:textId="330C414D" w:rsidR="00EC45F0" w:rsidRPr="00313981" w:rsidRDefault="00346F93" w:rsidP="7BA6506A">
            <w:pPr>
              <w:rPr>
                <w:rFonts w:eastAsia="Cambria"/>
                <w:sz w:val="22"/>
              </w:rPr>
            </w:pPr>
            <w:r>
              <w:rPr>
                <w:rFonts w:eastAsia="Cambria"/>
                <w:sz w:val="22"/>
              </w:rPr>
              <w:t>19</w:t>
            </w:r>
            <w:r w:rsidR="69A25E1A" w:rsidRPr="7BA6506A">
              <w:rPr>
                <w:rFonts w:eastAsia="Cambria"/>
                <w:sz w:val="22"/>
              </w:rPr>
              <w:t>.</w:t>
            </w:r>
            <w:r w:rsidR="00317A2B" w:rsidRPr="7BA6506A">
              <w:rPr>
                <w:rFonts w:eastAsia="Cambria"/>
                <w:sz w:val="22"/>
              </w:rPr>
              <w:t>0</w:t>
            </w:r>
            <w:r>
              <w:rPr>
                <w:rFonts w:eastAsia="Cambria"/>
                <w:sz w:val="22"/>
              </w:rPr>
              <w:t>2</w:t>
            </w:r>
            <w:r w:rsidR="69A25E1A" w:rsidRPr="7BA6506A">
              <w:rPr>
                <w:rFonts w:eastAsia="Cambria"/>
                <w:sz w:val="22"/>
              </w:rPr>
              <w:t>.202</w:t>
            </w:r>
            <w:r w:rsidR="00167913" w:rsidRPr="7BA6506A">
              <w:rPr>
                <w:rFonts w:eastAsia="Cambria"/>
                <w:sz w:val="22"/>
              </w:rPr>
              <w:t xml:space="preserve">6 </w:t>
            </w:r>
            <w:r w:rsidR="69A25E1A" w:rsidRPr="7BA6506A">
              <w:rPr>
                <w:rFonts w:eastAsia="Cambria"/>
                <w:sz w:val="22"/>
              </w:rPr>
              <w:t>kl</w:t>
            </w:r>
            <w:r w:rsidR="0086196B" w:rsidRPr="7BA6506A">
              <w:rPr>
                <w:rFonts w:eastAsia="Cambria"/>
                <w:sz w:val="22"/>
              </w:rPr>
              <w:t>.</w:t>
            </w:r>
            <w:r w:rsidR="03B9867E" w:rsidRPr="7BA6506A">
              <w:rPr>
                <w:rFonts w:eastAsia="Cambria"/>
                <w:sz w:val="22"/>
              </w:rPr>
              <w:t>14.00-15.30</w:t>
            </w:r>
          </w:p>
        </w:tc>
      </w:tr>
      <w:tr w:rsidR="00EC45F0" w:rsidRPr="00313981" w14:paraId="45A8C4A7" w14:textId="77777777" w:rsidTr="7BA6506A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706F7D9F" w14:textId="77777777" w:rsidR="00EC45F0" w:rsidRPr="00313981" w:rsidRDefault="00EC45F0" w:rsidP="22408FEA">
            <w:pPr>
              <w:rPr>
                <w:rFonts w:eastAsia="Cambria" w:cstheme="minorHAnsi"/>
                <w:sz w:val="22"/>
              </w:rPr>
            </w:pPr>
            <w:r w:rsidRPr="00313981">
              <w:rPr>
                <w:rFonts w:eastAsia="Cambria" w:cstheme="minorHAnsi"/>
                <w:sz w:val="22"/>
              </w:rPr>
              <w:t>Møtetype: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00332896" w14:textId="077E7389" w:rsidR="00EC45F0" w:rsidRPr="00313981" w:rsidRDefault="47BD2915" w:rsidP="22408FEA">
            <w:pPr>
              <w:rPr>
                <w:rFonts w:eastAsia="Cambria" w:cstheme="minorHAnsi"/>
                <w:sz w:val="22"/>
              </w:rPr>
            </w:pPr>
            <w:r w:rsidRPr="00313981">
              <w:rPr>
                <w:rFonts w:eastAsia="Cambria" w:cstheme="minorHAnsi"/>
                <w:sz w:val="22"/>
              </w:rPr>
              <w:t>Teams</w:t>
            </w:r>
          </w:p>
        </w:tc>
      </w:tr>
      <w:tr w:rsidR="00EC45F0" w:rsidRPr="00313981" w14:paraId="249FD86F" w14:textId="77777777" w:rsidTr="7BA6506A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68D236B" w14:textId="77777777" w:rsidR="00EC45F0" w:rsidRPr="00313981" w:rsidRDefault="00EC45F0" w:rsidP="22408FEA">
            <w:pPr>
              <w:rPr>
                <w:rFonts w:eastAsia="Cambria" w:cstheme="minorHAnsi"/>
                <w:sz w:val="22"/>
              </w:rPr>
            </w:pPr>
            <w:r w:rsidRPr="00313981">
              <w:rPr>
                <w:rFonts w:eastAsia="Cambria" w:cstheme="minorHAnsi"/>
                <w:sz w:val="22"/>
              </w:rPr>
              <w:t>Møtested: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F94A58D" w14:textId="44DCBD88" w:rsidR="00EC45F0" w:rsidRPr="00313981" w:rsidRDefault="37BB9F56" w:rsidP="22408FEA">
            <w:pPr>
              <w:rPr>
                <w:rFonts w:eastAsia="Cambria" w:cstheme="minorHAnsi"/>
                <w:sz w:val="22"/>
              </w:rPr>
            </w:pPr>
            <w:r w:rsidRPr="00313981">
              <w:rPr>
                <w:rFonts w:eastAsia="Cambria" w:cstheme="minorHAnsi"/>
                <w:sz w:val="22"/>
              </w:rPr>
              <w:t>digitalt</w:t>
            </w:r>
          </w:p>
        </w:tc>
      </w:tr>
      <w:tr w:rsidR="00EC45F0" w:rsidRPr="00313981" w14:paraId="6ECF42C9" w14:textId="77777777" w:rsidTr="7BA6506A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233ED55F" w14:textId="77777777" w:rsidR="00EC45F0" w:rsidRPr="00313981" w:rsidRDefault="00EC45F0" w:rsidP="22408FEA">
            <w:pPr>
              <w:rPr>
                <w:rFonts w:eastAsia="Cambria" w:cstheme="minorHAnsi"/>
                <w:sz w:val="22"/>
              </w:rPr>
            </w:pPr>
            <w:r w:rsidRPr="00313981">
              <w:rPr>
                <w:rFonts w:eastAsia="Cambria" w:cstheme="minorHAnsi"/>
                <w:sz w:val="22"/>
              </w:rPr>
              <w:t>Møteleder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3C8C5615" w14:textId="64B8AC32" w:rsidR="00EC45F0" w:rsidRPr="00313981" w:rsidRDefault="00346F93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Jørgen Bjørnstad, leder FSU</w:t>
            </w:r>
          </w:p>
        </w:tc>
      </w:tr>
      <w:tr w:rsidR="00EC45F0" w:rsidRPr="00313981" w14:paraId="6761D50F" w14:textId="77777777" w:rsidTr="7BA6506A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909B22F" w14:textId="23B24820" w:rsidR="00EC45F0" w:rsidRPr="00313981" w:rsidRDefault="00EC45F0" w:rsidP="22408FEA">
            <w:pPr>
              <w:rPr>
                <w:rFonts w:eastAsia="Cambria" w:cstheme="minorHAnsi"/>
                <w:sz w:val="22"/>
              </w:rPr>
            </w:pPr>
            <w:r w:rsidRPr="00313981">
              <w:rPr>
                <w:rFonts w:eastAsia="Cambria" w:cstheme="minorHAnsi"/>
                <w:sz w:val="22"/>
              </w:rPr>
              <w:t>Referent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405A399" w14:textId="56C51172" w:rsidR="00EC45F0" w:rsidRPr="00313981" w:rsidRDefault="37C8737C" w:rsidP="22408FEA">
            <w:pPr>
              <w:rPr>
                <w:rFonts w:eastAsia="Cambria" w:cstheme="minorHAnsi"/>
                <w:sz w:val="22"/>
              </w:rPr>
            </w:pPr>
            <w:r w:rsidRPr="00313981">
              <w:rPr>
                <w:rFonts w:eastAsia="Cambria" w:cstheme="minorHAnsi"/>
                <w:sz w:val="22"/>
              </w:rPr>
              <w:t>Knut Erik Dahlmo, leder kommunalt sekretariat</w:t>
            </w:r>
          </w:p>
        </w:tc>
      </w:tr>
      <w:tr w:rsidR="00EC45F0" w:rsidRPr="00313981" w14:paraId="1C544D37" w14:textId="77777777" w:rsidTr="7BA6506A">
        <w:tc>
          <w:tcPr>
            <w:tcW w:w="205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20420D16" w14:textId="32D8FE7A" w:rsidR="00EC45F0" w:rsidRPr="00313981" w:rsidRDefault="00346F93" w:rsidP="7BA6506A">
            <w:pPr>
              <w:spacing w:line="259" w:lineRule="auto"/>
              <w:rPr>
                <w:rFonts w:eastAsia="Cambria"/>
                <w:sz w:val="22"/>
              </w:rPr>
            </w:pPr>
            <w:r>
              <w:rPr>
                <w:rFonts w:eastAsia="Cambria"/>
                <w:sz w:val="22"/>
              </w:rPr>
              <w:t>19</w:t>
            </w:r>
            <w:r w:rsidR="002239C4" w:rsidRPr="7BA6506A">
              <w:rPr>
                <w:rFonts w:eastAsia="Cambria"/>
                <w:sz w:val="22"/>
              </w:rPr>
              <w:t>.</w:t>
            </w:r>
            <w:r w:rsidR="00317A2B" w:rsidRPr="7BA6506A">
              <w:rPr>
                <w:rFonts w:eastAsia="Cambria"/>
                <w:sz w:val="22"/>
              </w:rPr>
              <w:t>0</w:t>
            </w:r>
            <w:r>
              <w:rPr>
                <w:rFonts w:eastAsia="Cambria"/>
                <w:sz w:val="22"/>
              </w:rPr>
              <w:t>2</w:t>
            </w:r>
            <w:r w:rsidR="002239C4" w:rsidRPr="7BA6506A">
              <w:rPr>
                <w:rFonts w:eastAsia="Cambria"/>
                <w:sz w:val="22"/>
              </w:rPr>
              <w:t>.202</w:t>
            </w:r>
            <w:r w:rsidR="00167913" w:rsidRPr="7BA6506A">
              <w:rPr>
                <w:rFonts w:eastAsia="Cambria"/>
                <w:sz w:val="22"/>
              </w:rPr>
              <w:t>6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0FCC668" w14:textId="77777777" w:rsidR="00EC45F0" w:rsidRPr="00313981" w:rsidRDefault="00EC45F0" w:rsidP="22408FEA">
            <w:pPr>
              <w:rPr>
                <w:rFonts w:eastAsia="Cambria" w:cstheme="minorHAnsi"/>
                <w:sz w:val="22"/>
              </w:rPr>
            </w:pPr>
          </w:p>
        </w:tc>
      </w:tr>
    </w:tbl>
    <w:p w14:paraId="7DCB871B" w14:textId="3582C5D3" w:rsidR="00EC45F0" w:rsidRPr="00313981" w:rsidRDefault="7A7FBE9D" w:rsidP="22408FEA">
      <w:pPr>
        <w:pStyle w:val="Overskrift1"/>
        <w:rPr>
          <w:rFonts w:eastAsia="Cambria"/>
          <w:b/>
          <w:bCs/>
          <w:sz w:val="22"/>
          <w:szCs w:val="22"/>
        </w:rPr>
      </w:pPr>
      <w:r w:rsidRPr="00313981">
        <w:rPr>
          <w:rFonts w:eastAsia="Cambria"/>
          <w:b/>
          <w:bCs/>
          <w:sz w:val="22"/>
          <w:szCs w:val="22"/>
        </w:rPr>
        <w:t>Oppnevninger</w:t>
      </w:r>
    </w:p>
    <w:tbl>
      <w:tblPr>
        <w:tblStyle w:val="Tabellrutenett"/>
        <w:tblW w:w="9060" w:type="dxa"/>
        <w:tblLayout w:type="fixed"/>
        <w:tblLook w:val="06A0" w:firstRow="1" w:lastRow="0" w:firstColumn="1" w:lastColumn="0" w:noHBand="1" w:noVBand="1"/>
      </w:tblPr>
      <w:tblGrid>
        <w:gridCol w:w="1812"/>
        <w:gridCol w:w="1812"/>
        <w:gridCol w:w="1812"/>
        <w:gridCol w:w="1812"/>
        <w:gridCol w:w="1812"/>
      </w:tblGrid>
      <w:tr w:rsidR="78126263" w:rsidRPr="00313981" w14:paraId="32DDAF38" w14:textId="77777777" w:rsidTr="412FFB5A">
        <w:trPr>
          <w:trHeight w:val="300"/>
        </w:trPr>
        <w:tc>
          <w:tcPr>
            <w:tcW w:w="1812" w:type="dxa"/>
          </w:tcPr>
          <w:p w14:paraId="316851A9" w14:textId="36BC2B1C" w:rsidR="06BCCBB0" w:rsidRPr="00313981" w:rsidRDefault="06BCCBB0" w:rsidP="22408FEA">
            <w:pPr>
              <w:rPr>
                <w:rFonts w:eastAsia="Cambria" w:cstheme="minorHAnsi"/>
                <w:b/>
                <w:bCs/>
                <w:sz w:val="22"/>
              </w:rPr>
            </w:pPr>
            <w:r w:rsidRPr="00313981">
              <w:rPr>
                <w:rFonts w:eastAsia="Cambria" w:cstheme="minorHAnsi"/>
                <w:b/>
                <w:bCs/>
                <w:sz w:val="22"/>
              </w:rPr>
              <w:t>Navn</w:t>
            </w:r>
          </w:p>
        </w:tc>
        <w:tc>
          <w:tcPr>
            <w:tcW w:w="1812" w:type="dxa"/>
          </w:tcPr>
          <w:p w14:paraId="18BEDE47" w14:textId="29B9C417" w:rsidR="06BCCBB0" w:rsidRPr="00313981" w:rsidRDefault="06BCCBB0" w:rsidP="22408FEA">
            <w:pPr>
              <w:rPr>
                <w:rFonts w:eastAsia="Cambria" w:cstheme="minorHAnsi"/>
                <w:b/>
                <w:bCs/>
                <w:sz w:val="22"/>
              </w:rPr>
            </w:pPr>
            <w:r w:rsidRPr="00313981">
              <w:rPr>
                <w:rFonts w:eastAsia="Cambria" w:cstheme="minorHAnsi"/>
                <w:b/>
                <w:bCs/>
                <w:sz w:val="22"/>
              </w:rPr>
              <w:t>Representerer</w:t>
            </w:r>
          </w:p>
        </w:tc>
        <w:tc>
          <w:tcPr>
            <w:tcW w:w="1812" w:type="dxa"/>
          </w:tcPr>
          <w:p w14:paraId="631324F7" w14:textId="056BFA1B" w:rsidR="06BCCBB0" w:rsidRPr="00313981" w:rsidRDefault="06BCCBB0" w:rsidP="22408FEA">
            <w:pPr>
              <w:rPr>
                <w:rFonts w:eastAsia="Cambria" w:cstheme="minorHAnsi"/>
                <w:b/>
                <w:bCs/>
                <w:sz w:val="22"/>
              </w:rPr>
            </w:pPr>
            <w:r w:rsidRPr="00313981">
              <w:rPr>
                <w:rFonts w:eastAsia="Cambria" w:cstheme="minorHAnsi"/>
                <w:b/>
                <w:bCs/>
                <w:sz w:val="22"/>
              </w:rPr>
              <w:t>Funksjon</w:t>
            </w:r>
          </w:p>
        </w:tc>
        <w:tc>
          <w:tcPr>
            <w:tcW w:w="1812" w:type="dxa"/>
          </w:tcPr>
          <w:p w14:paraId="67F1FEDD" w14:textId="2D23F2F4" w:rsidR="78126263" w:rsidRPr="00313981" w:rsidRDefault="73559187" w:rsidP="22408FEA">
            <w:pPr>
              <w:rPr>
                <w:rFonts w:eastAsia="Cambria" w:cstheme="minorHAnsi"/>
                <w:b/>
                <w:bCs/>
                <w:sz w:val="22"/>
              </w:rPr>
            </w:pPr>
            <w:r w:rsidRPr="00313981">
              <w:rPr>
                <w:rFonts w:eastAsia="Cambria" w:cstheme="minorHAnsi"/>
                <w:b/>
                <w:bCs/>
                <w:sz w:val="22"/>
              </w:rPr>
              <w:t>Arbeidsgiver</w:t>
            </w:r>
          </w:p>
        </w:tc>
        <w:tc>
          <w:tcPr>
            <w:tcW w:w="1812" w:type="dxa"/>
          </w:tcPr>
          <w:p w14:paraId="73D11307" w14:textId="2CA0C0C8" w:rsidR="5253D55E" w:rsidRPr="00313981" w:rsidRDefault="5253D55E" w:rsidP="22408FEA">
            <w:pPr>
              <w:rPr>
                <w:rFonts w:eastAsia="Cambria" w:cstheme="minorHAnsi"/>
                <w:b/>
                <w:bCs/>
                <w:sz w:val="22"/>
              </w:rPr>
            </w:pPr>
            <w:r w:rsidRPr="00313981">
              <w:rPr>
                <w:rFonts w:eastAsia="Cambria" w:cstheme="minorHAnsi"/>
                <w:b/>
                <w:bCs/>
                <w:sz w:val="22"/>
              </w:rPr>
              <w:t>Møtt</w:t>
            </w:r>
          </w:p>
        </w:tc>
      </w:tr>
      <w:tr w:rsidR="78126263" w:rsidRPr="00313981" w14:paraId="4E67497F" w14:textId="77777777" w:rsidTr="412FFB5A">
        <w:trPr>
          <w:trHeight w:val="300"/>
        </w:trPr>
        <w:tc>
          <w:tcPr>
            <w:tcW w:w="1812" w:type="dxa"/>
          </w:tcPr>
          <w:p w14:paraId="6131ABCB" w14:textId="7BA79DF2" w:rsidR="78126263" w:rsidRPr="00313981" w:rsidRDefault="00ED6CAA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Katja Walle</w:t>
            </w:r>
          </w:p>
        </w:tc>
        <w:tc>
          <w:tcPr>
            <w:tcW w:w="1812" w:type="dxa"/>
          </w:tcPr>
          <w:p w14:paraId="5480E4A4" w14:textId="025B9501" w:rsidR="78126263" w:rsidRPr="00313981" w:rsidRDefault="73559187" w:rsidP="22408FEA">
            <w:pPr>
              <w:rPr>
                <w:rFonts w:eastAsia="Cambria" w:cstheme="minorHAnsi"/>
                <w:sz w:val="22"/>
              </w:rPr>
            </w:pPr>
            <w:r w:rsidRPr="00313981">
              <w:rPr>
                <w:rFonts w:eastAsia="Cambria" w:cstheme="minorHAnsi"/>
                <w:sz w:val="22"/>
              </w:rPr>
              <w:t>Vesterålen</w:t>
            </w:r>
          </w:p>
        </w:tc>
        <w:tc>
          <w:tcPr>
            <w:tcW w:w="1812" w:type="dxa"/>
          </w:tcPr>
          <w:p w14:paraId="5A5720E0" w14:textId="08AB3C5E" w:rsidR="78126263" w:rsidRPr="00313981" w:rsidRDefault="00AB4C95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K</w:t>
            </w:r>
            <w:r w:rsidR="00ED6CAA">
              <w:rPr>
                <w:rFonts w:eastAsia="Cambria" w:cstheme="minorHAnsi"/>
                <w:sz w:val="22"/>
              </w:rPr>
              <w:t>ontorleder</w:t>
            </w:r>
            <w:r>
              <w:rPr>
                <w:rFonts w:eastAsia="Cambria" w:cstheme="minorHAnsi"/>
                <w:sz w:val="22"/>
              </w:rPr>
              <w:t xml:space="preserve"> </w:t>
            </w:r>
            <w:r w:rsidR="00346F93">
              <w:rPr>
                <w:rFonts w:eastAsia="Cambria" w:cstheme="minorHAnsi"/>
                <w:sz w:val="22"/>
              </w:rPr>
              <w:t>Melbu</w:t>
            </w:r>
            <w:r w:rsidR="00623B24">
              <w:rPr>
                <w:rFonts w:eastAsia="Cambria" w:cstheme="minorHAnsi"/>
                <w:sz w:val="22"/>
              </w:rPr>
              <w:t xml:space="preserve"> </w:t>
            </w:r>
            <w:r>
              <w:rPr>
                <w:rFonts w:eastAsia="Cambria" w:cstheme="minorHAnsi"/>
                <w:sz w:val="22"/>
              </w:rPr>
              <w:t>legekontor</w:t>
            </w:r>
          </w:p>
        </w:tc>
        <w:tc>
          <w:tcPr>
            <w:tcW w:w="1812" w:type="dxa"/>
          </w:tcPr>
          <w:p w14:paraId="1C776126" w14:textId="19DABCB7" w:rsidR="78126263" w:rsidRPr="00313981" w:rsidRDefault="73559187" w:rsidP="22408FEA">
            <w:pPr>
              <w:rPr>
                <w:rFonts w:eastAsia="Cambria" w:cstheme="minorHAnsi"/>
                <w:sz w:val="22"/>
              </w:rPr>
            </w:pPr>
            <w:r w:rsidRPr="00313981">
              <w:rPr>
                <w:rFonts w:eastAsia="Cambria" w:cstheme="minorHAnsi"/>
                <w:sz w:val="22"/>
              </w:rPr>
              <w:t>Hadsel kommune</w:t>
            </w:r>
          </w:p>
        </w:tc>
        <w:tc>
          <w:tcPr>
            <w:tcW w:w="1812" w:type="dxa"/>
          </w:tcPr>
          <w:p w14:paraId="02BF6CBF" w14:textId="2C37A609" w:rsidR="23554718" w:rsidRPr="00313981" w:rsidRDefault="00623B24" w:rsidP="7BA6506A">
            <w:pPr>
              <w:rPr>
                <w:rFonts w:eastAsia="Cambria"/>
                <w:sz w:val="22"/>
              </w:rPr>
            </w:pPr>
            <w:r>
              <w:rPr>
                <w:rFonts w:eastAsia="Cambria"/>
                <w:sz w:val="22"/>
              </w:rPr>
              <w:t>x</w:t>
            </w:r>
          </w:p>
        </w:tc>
      </w:tr>
      <w:tr w:rsidR="78126263" w:rsidRPr="00313981" w14:paraId="5FECC446" w14:textId="77777777" w:rsidTr="412FFB5A">
        <w:trPr>
          <w:trHeight w:val="300"/>
        </w:trPr>
        <w:tc>
          <w:tcPr>
            <w:tcW w:w="1812" w:type="dxa"/>
          </w:tcPr>
          <w:p w14:paraId="398862FF" w14:textId="30C3EAA0" w:rsidR="78126263" w:rsidRPr="00313981" w:rsidRDefault="00AB4C95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Jørgen Bjørnstad</w:t>
            </w:r>
          </w:p>
        </w:tc>
        <w:tc>
          <w:tcPr>
            <w:tcW w:w="1812" w:type="dxa"/>
          </w:tcPr>
          <w:p w14:paraId="784A15BB" w14:textId="5D945148" w:rsidR="78126263" w:rsidRPr="00313981" w:rsidRDefault="00AB4C95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Salten</w:t>
            </w:r>
          </w:p>
        </w:tc>
        <w:tc>
          <w:tcPr>
            <w:tcW w:w="1812" w:type="dxa"/>
          </w:tcPr>
          <w:p w14:paraId="66AF1F4F" w14:textId="0EEA3F24" w:rsidR="78126263" w:rsidRPr="00313981" w:rsidRDefault="008578C8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Leder Bodø legevakt</w:t>
            </w:r>
          </w:p>
        </w:tc>
        <w:tc>
          <w:tcPr>
            <w:tcW w:w="1812" w:type="dxa"/>
          </w:tcPr>
          <w:p w14:paraId="44D26DB4" w14:textId="4F11E0CA" w:rsidR="78126263" w:rsidRPr="00313981" w:rsidRDefault="008578C8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Bodø kommune</w:t>
            </w:r>
          </w:p>
        </w:tc>
        <w:tc>
          <w:tcPr>
            <w:tcW w:w="1812" w:type="dxa"/>
          </w:tcPr>
          <w:p w14:paraId="251FAAE1" w14:textId="2343C386" w:rsidR="23554718" w:rsidRPr="00313981" w:rsidRDefault="430F65B2" w:rsidP="412FFB5A">
            <w:pPr>
              <w:rPr>
                <w:rFonts w:eastAsia="Cambria"/>
                <w:sz w:val="22"/>
              </w:rPr>
            </w:pPr>
            <w:r w:rsidRPr="412FFB5A">
              <w:rPr>
                <w:rFonts w:eastAsia="Cambria"/>
                <w:sz w:val="22"/>
              </w:rPr>
              <w:t>x</w:t>
            </w:r>
          </w:p>
        </w:tc>
      </w:tr>
      <w:tr w:rsidR="78126263" w:rsidRPr="00313981" w14:paraId="03253726" w14:textId="77777777" w:rsidTr="412FFB5A">
        <w:trPr>
          <w:trHeight w:val="300"/>
        </w:trPr>
        <w:tc>
          <w:tcPr>
            <w:tcW w:w="1812" w:type="dxa"/>
          </w:tcPr>
          <w:p w14:paraId="5A125BF1" w14:textId="4BC615D0" w:rsidR="78126263" w:rsidRPr="00313981" w:rsidRDefault="008578C8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Christian Mietzner</w:t>
            </w:r>
          </w:p>
        </w:tc>
        <w:tc>
          <w:tcPr>
            <w:tcW w:w="1812" w:type="dxa"/>
          </w:tcPr>
          <w:p w14:paraId="7A406EC9" w14:textId="78F86E00" w:rsidR="78126263" w:rsidRPr="00313981" w:rsidRDefault="008578C8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Lofoten</w:t>
            </w:r>
          </w:p>
        </w:tc>
        <w:tc>
          <w:tcPr>
            <w:tcW w:w="1812" w:type="dxa"/>
          </w:tcPr>
          <w:p w14:paraId="6F07C49E" w14:textId="0C0AED24" w:rsidR="78126263" w:rsidRPr="00313981" w:rsidRDefault="00AC7FC1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M</w:t>
            </w:r>
            <w:r w:rsidR="008578C8">
              <w:rPr>
                <w:rFonts w:eastAsia="Cambria" w:cstheme="minorHAnsi"/>
                <w:sz w:val="22"/>
              </w:rPr>
              <w:t>edisin</w:t>
            </w:r>
            <w:r>
              <w:rPr>
                <w:rFonts w:eastAsia="Cambria" w:cstheme="minorHAnsi"/>
                <w:sz w:val="22"/>
              </w:rPr>
              <w:t>skfaglig ansvarlig lege Vågan legevakt</w:t>
            </w:r>
          </w:p>
        </w:tc>
        <w:tc>
          <w:tcPr>
            <w:tcW w:w="1812" w:type="dxa"/>
          </w:tcPr>
          <w:p w14:paraId="69C2F5F9" w14:textId="69E2F49D" w:rsidR="78126263" w:rsidRPr="00313981" w:rsidRDefault="00AC7FC1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Vågan kommune</w:t>
            </w:r>
          </w:p>
        </w:tc>
        <w:tc>
          <w:tcPr>
            <w:tcW w:w="1812" w:type="dxa"/>
          </w:tcPr>
          <w:p w14:paraId="5AA93594" w14:textId="3A9F7D1F" w:rsidR="23554718" w:rsidRPr="00313981" w:rsidRDefault="25599329" w:rsidP="412FFB5A">
            <w:pPr>
              <w:rPr>
                <w:rFonts w:eastAsia="Cambria"/>
                <w:sz w:val="22"/>
              </w:rPr>
            </w:pPr>
            <w:r w:rsidRPr="412FFB5A">
              <w:rPr>
                <w:rFonts w:eastAsia="Cambria"/>
                <w:sz w:val="22"/>
              </w:rPr>
              <w:t>x</w:t>
            </w:r>
          </w:p>
        </w:tc>
      </w:tr>
      <w:tr w:rsidR="00167913" w:rsidRPr="00313981" w14:paraId="2ECCAB7A" w14:textId="77777777" w:rsidTr="412FFB5A">
        <w:trPr>
          <w:trHeight w:val="300"/>
        </w:trPr>
        <w:tc>
          <w:tcPr>
            <w:tcW w:w="1812" w:type="dxa"/>
          </w:tcPr>
          <w:p w14:paraId="1F84DB63" w14:textId="3131E43E" w:rsidR="00167913" w:rsidRDefault="009D58FD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Gregory Hautois</w:t>
            </w:r>
          </w:p>
        </w:tc>
        <w:tc>
          <w:tcPr>
            <w:tcW w:w="1812" w:type="dxa"/>
          </w:tcPr>
          <w:p w14:paraId="46E13A75" w14:textId="00C0B046" w:rsidR="00167913" w:rsidRPr="00313981" w:rsidRDefault="009D58FD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Nordlandssykehuset</w:t>
            </w:r>
          </w:p>
        </w:tc>
        <w:tc>
          <w:tcPr>
            <w:tcW w:w="1812" w:type="dxa"/>
          </w:tcPr>
          <w:p w14:paraId="498C7E02" w14:textId="2EEBD2D5" w:rsidR="00167913" w:rsidRDefault="009D58FD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Medisinskfaglig rådgiver pre-hosp.klinikk</w:t>
            </w:r>
          </w:p>
        </w:tc>
        <w:tc>
          <w:tcPr>
            <w:tcW w:w="1812" w:type="dxa"/>
          </w:tcPr>
          <w:p w14:paraId="2DCAF4F6" w14:textId="0261483D" w:rsidR="00167913" w:rsidRPr="00313981" w:rsidRDefault="009D58FD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Nordlandssykehuset</w:t>
            </w:r>
          </w:p>
        </w:tc>
        <w:tc>
          <w:tcPr>
            <w:tcW w:w="1812" w:type="dxa"/>
          </w:tcPr>
          <w:p w14:paraId="5E2439DD" w14:textId="6B24C497" w:rsidR="00167913" w:rsidRPr="00313981" w:rsidRDefault="264CC545" w:rsidP="412FFB5A">
            <w:pPr>
              <w:rPr>
                <w:rFonts w:eastAsia="Cambria"/>
                <w:sz w:val="22"/>
              </w:rPr>
            </w:pPr>
            <w:r w:rsidRPr="412FFB5A">
              <w:rPr>
                <w:rFonts w:eastAsia="Cambria"/>
                <w:sz w:val="22"/>
              </w:rPr>
              <w:t>x</w:t>
            </w:r>
          </w:p>
        </w:tc>
      </w:tr>
      <w:tr w:rsidR="00167913" w:rsidRPr="00313981" w14:paraId="5B5CC24B" w14:textId="77777777" w:rsidTr="412FFB5A">
        <w:trPr>
          <w:trHeight w:val="300"/>
        </w:trPr>
        <w:tc>
          <w:tcPr>
            <w:tcW w:w="1812" w:type="dxa"/>
          </w:tcPr>
          <w:p w14:paraId="5D85AD7A" w14:textId="6CF35985" w:rsidR="00167913" w:rsidRDefault="00A739ED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Johnny Bakken</w:t>
            </w:r>
          </w:p>
        </w:tc>
        <w:tc>
          <w:tcPr>
            <w:tcW w:w="1812" w:type="dxa"/>
          </w:tcPr>
          <w:p w14:paraId="6C5CF8C2" w14:textId="0EDA8D13" w:rsidR="00167913" w:rsidRPr="00313981" w:rsidRDefault="00532D23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Brukerutvalget</w:t>
            </w:r>
          </w:p>
        </w:tc>
        <w:tc>
          <w:tcPr>
            <w:tcW w:w="1812" w:type="dxa"/>
          </w:tcPr>
          <w:p w14:paraId="45C029B4" w14:textId="7C5FDF4F" w:rsidR="00167913" w:rsidRDefault="00532D23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Brukerrepresentant</w:t>
            </w:r>
          </w:p>
        </w:tc>
        <w:tc>
          <w:tcPr>
            <w:tcW w:w="1812" w:type="dxa"/>
          </w:tcPr>
          <w:p w14:paraId="780CC8B6" w14:textId="306EB8F2" w:rsidR="00167913" w:rsidRPr="00313981" w:rsidRDefault="00532D23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Nordlandssykehuset</w:t>
            </w:r>
          </w:p>
        </w:tc>
        <w:tc>
          <w:tcPr>
            <w:tcW w:w="1812" w:type="dxa"/>
          </w:tcPr>
          <w:p w14:paraId="1D7CE4A8" w14:textId="2F1025C1" w:rsidR="00167913" w:rsidRPr="00313981" w:rsidRDefault="00623B24" w:rsidP="412FFB5A">
            <w:pPr>
              <w:rPr>
                <w:rFonts w:eastAsia="Cambria"/>
                <w:sz w:val="22"/>
              </w:rPr>
            </w:pPr>
            <w:r>
              <w:rPr>
                <w:rFonts w:eastAsia="Cambria"/>
                <w:sz w:val="22"/>
              </w:rPr>
              <w:t>x</w:t>
            </w:r>
          </w:p>
        </w:tc>
      </w:tr>
      <w:tr w:rsidR="00167913" w:rsidRPr="00313981" w14:paraId="3396EAD2" w14:textId="77777777" w:rsidTr="412FFB5A">
        <w:trPr>
          <w:trHeight w:val="300"/>
        </w:trPr>
        <w:tc>
          <w:tcPr>
            <w:tcW w:w="1812" w:type="dxa"/>
          </w:tcPr>
          <w:p w14:paraId="358BCA47" w14:textId="5A4B9F2A" w:rsidR="00167913" w:rsidRDefault="00E41DBC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Line Rengård</w:t>
            </w:r>
          </w:p>
        </w:tc>
        <w:tc>
          <w:tcPr>
            <w:tcW w:w="1812" w:type="dxa"/>
          </w:tcPr>
          <w:p w14:paraId="4EDBD4D7" w14:textId="4986CB39" w:rsidR="00167913" w:rsidRDefault="00BF6869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AMK</w:t>
            </w:r>
          </w:p>
        </w:tc>
        <w:tc>
          <w:tcPr>
            <w:tcW w:w="1812" w:type="dxa"/>
          </w:tcPr>
          <w:p w14:paraId="62812E25" w14:textId="7F0AA72B" w:rsidR="00167913" w:rsidRDefault="00BF6869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avdelingsleder</w:t>
            </w:r>
          </w:p>
        </w:tc>
        <w:tc>
          <w:tcPr>
            <w:tcW w:w="1812" w:type="dxa"/>
          </w:tcPr>
          <w:p w14:paraId="10D42CD1" w14:textId="7851CED3" w:rsidR="00167913" w:rsidRDefault="0086196B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Nordlandssykehuset</w:t>
            </w:r>
          </w:p>
        </w:tc>
        <w:tc>
          <w:tcPr>
            <w:tcW w:w="1812" w:type="dxa"/>
          </w:tcPr>
          <w:p w14:paraId="36C80C91" w14:textId="1FBAA447" w:rsidR="00167913" w:rsidRPr="00313981" w:rsidRDefault="38D5FC6D" w:rsidP="412FFB5A">
            <w:pPr>
              <w:rPr>
                <w:rFonts w:eastAsia="Cambria"/>
                <w:sz w:val="22"/>
              </w:rPr>
            </w:pPr>
            <w:r w:rsidRPr="412FFB5A">
              <w:rPr>
                <w:rFonts w:eastAsia="Cambria"/>
                <w:sz w:val="22"/>
              </w:rPr>
              <w:t>x</w:t>
            </w:r>
          </w:p>
        </w:tc>
      </w:tr>
      <w:tr w:rsidR="78126263" w:rsidRPr="00313981" w14:paraId="084224E5" w14:textId="77777777" w:rsidTr="412FFB5A">
        <w:trPr>
          <w:trHeight w:val="300"/>
        </w:trPr>
        <w:tc>
          <w:tcPr>
            <w:tcW w:w="1812" w:type="dxa"/>
          </w:tcPr>
          <w:p w14:paraId="73524FE2" w14:textId="6430ACE2" w:rsidR="78126263" w:rsidRPr="00313981" w:rsidRDefault="73559187" w:rsidP="22408FEA">
            <w:pPr>
              <w:rPr>
                <w:rFonts w:eastAsia="Cambria" w:cstheme="minorHAnsi"/>
                <w:sz w:val="22"/>
              </w:rPr>
            </w:pPr>
            <w:r w:rsidRPr="00313981">
              <w:rPr>
                <w:rFonts w:eastAsia="Cambria" w:cstheme="minorHAnsi"/>
                <w:sz w:val="22"/>
              </w:rPr>
              <w:t>Knut Erik Dahlmo</w:t>
            </w:r>
          </w:p>
        </w:tc>
        <w:tc>
          <w:tcPr>
            <w:tcW w:w="1812" w:type="dxa"/>
          </w:tcPr>
          <w:p w14:paraId="6F65B582" w14:textId="3F785FD8" w:rsidR="78126263" w:rsidRPr="00313981" w:rsidRDefault="20BA072E" w:rsidP="22408FEA">
            <w:pPr>
              <w:rPr>
                <w:rFonts w:eastAsia="Cambria" w:cstheme="minorHAnsi"/>
                <w:sz w:val="22"/>
              </w:rPr>
            </w:pPr>
            <w:r w:rsidRPr="00313981">
              <w:rPr>
                <w:rFonts w:eastAsia="Cambria" w:cstheme="minorHAnsi"/>
                <w:sz w:val="22"/>
              </w:rPr>
              <w:t>Kommunalt sekretariat, Helsefellesskapet</w:t>
            </w:r>
          </w:p>
          <w:p w14:paraId="124CA31F" w14:textId="061BD8E8" w:rsidR="78126263" w:rsidRPr="00313981" w:rsidRDefault="78126263" w:rsidP="22408FEA">
            <w:pPr>
              <w:rPr>
                <w:rFonts w:eastAsia="Cambria" w:cstheme="minorHAnsi"/>
                <w:sz w:val="22"/>
              </w:rPr>
            </w:pPr>
          </w:p>
        </w:tc>
        <w:tc>
          <w:tcPr>
            <w:tcW w:w="1812" w:type="dxa"/>
          </w:tcPr>
          <w:p w14:paraId="7CA88E3B" w14:textId="7D416D96" w:rsidR="78126263" w:rsidRPr="00313981" w:rsidRDefault="00084A34" w:rsidP="22408FEA">
            <w:pPr>
              <w:rPr>
                <w:rFonts w:eastAsia="Cambria" w:cstheme="minorHAnsi"/>
                <w:sz w:val="22"/>
              </w:rPr>
            </w:pPr>
            <w:r>
              <w:rPr>
                <w:rFonts w:eastAsia="Cambria" w:cstheme="minorHAnsi"/>
                <w:sz w:val="22"/>
              </w:rPr>
              <w:t>Sekretær for FSU</w:t>
            </w:r>
          </w:p>
        </w:tc>
        <w:tc>
          <w:tcPr>
            <w:tcW w:w="1812" w:type="dxa"/>
          </w:tcPr>
          <w:p w14:paraId="1211ADFA" w14:textId="6A6997C4" w:rsidR="78126263" w:rsidRPr="00313981" w:rsidRDefault="31E43230" w:rsidP="22408FEA">
            <w:pPr>
              <w:rPr>
                <w:rFonts w:eastAsia="Cambria" w:cstheme="minorHAnsi"/>
                <w:sz w:val="22"/>
              </w:rPr>
            </w:pPr>
            <w:r w:rsidRPr="00313981">
              <w:rPr>
                <w:rFonts w:eastAsia="Cambria" w:cstheme="minorHAnsi"/>
                <w:sz w:val="22"/>
              </w:rPr>
              <w:t>kommunene</w:t>
            </w:r>
          </w:p>
        </w:tc>
        <w:tc>
          <w:tcPr>
            <w:tcW w:w="1812" w:type="dxa"/>
          </w:tcPr>
          <w:p w14:paraId="1DFCFC18" w14:textId="4B1EBA37" w:rsidR="23554718" w:rsidRPr="00313981" w:rsidRDefault="1156EDE8" w:rsidP="412FFB5A">
            <w:pPr>
              <w:rPr>
                <w:rFonts w:eastAsia="Cambria"/>
                <w:sz w:val="22"/>
              </w:rPr>
            </w:pPr>
            <w:r w:rsidRPr="412FFB5A">
              <w:rPr>
                <w:rFonts w:eastAsia="Cambria"/>
                <w:sz w:val="22"/>
              </w:rPr>
              <w:t>x</w:t>
            </w:r>
          </w:p>
        </w:tc>
      </w:tr>
    </w:tbl>
    <w:p w14:paraId="3B60EF38" w14:textId="165DF1F9" w:rsidR="22408FEA" w:rsidRPr="00313981" w:rsidRDefault="22408FEA" w:rsidP="22408FEA">
      <w:pPr>
        <w:spacing w:after="0"/>
        <w:rPr>
          <w:rFonts w:eastAsia="Cambria" w:cstheme="minorHAnsi"/>
          <w:sz w:val="22"/>
        </w:rPr>
      </w:pPr>
    </w:p>
    <w:p w14:paraId="32DA294D" w14:textId="03CD147B" w:rsidR="00A13E6E" w:rsidRPr="00F26949" w:rsidRDefault="00192400" w:rsidP="00192400">
      <w:pPr>
        <w:pStyle w:val="Listeavsnitt"/>
        <w:rPr>
          <w:rFonts w:eastAsia="Cambria" w:cstheme="minorBidi"/>
          <w:b/>
          <w:bCs/>
          <w:sz w:val="22"/>
          <w:u w:val="single"/>
        </w:rPr>
      </w:pPr>
      <w:r w:rsidRPr="00192400">
        <w:rPr>
          <w:rFonts w:eastAsia="Cambria" w:cstheme="minorBidi"/>
          <w:b/>
          <w:bCs/>
          <w:szCs w:val="24"/>
        </w:rPr>
        <w:t>1.</w:t>
      </w:r>
      <w:r w:rsidR="00792B65" w:rsidRPr="00192400">
        <w:rPr>
          <w:rFonts w:eastAsia="Cambria" w:cstheme="minorBidi"/>
          <w:b/>
          <w:bCs/>
          <w:szCs w:val="24"/>
        </w:rPr>
        <w:t>Godkjenning refer</w:t>
      </w:r>
      <w:r w:rsidR="001163F1" w:rsidRPr="00192400">
        <w:rPr>
          <w:rFonts w:eastAsia="Cambria" w:cstheme="minorBidi"/>
          <w:b/>
          <w:bCs/>
          <w:szCs w:val="24"/>
        </w:rPr>
        <w:t>at møte 28.1.2026</w:t>
      </w:r>
      <w:r w:rsidR="001163F1">
        <w:rPr>
          <w:rFonts w:eastAsia="Cambria" w:cstheme="minorBidi"/>
          <w:b/>
          <w:bCs/>
          <w:sz w:val="22"/>
        </w:rPr>
        <w:br/>
      </w:r>
      <w:r w:rsidR="001163F1" w:rsidRPr="00940CBC">
        <w:rPr>
          <w:rFonts w:eastAsia="Cambria" w:cstheme="minorBidi"/>
          <w:sz w:val="22"/>
        </w:rPr>
        <w:t>Godkjent.</w:t>
      </w:r>
      <w:r w:rsidR="00A13E6E">
        <w:br/>
      </w:r>
    </w:p>
    <w:p w14:paraId="60F777C0" w14:textId="44D18255" w:rsidR="00D124F3" w:rsidRPr="00D124F3" w:rsidRDefault="00DA04B7" w:rsidP="00DA04B7">
      <w:pPr>
        <w:pStyle w:val="Listeavsnitt"/>
        <w:rPr>
          <w:rFonts w:eastAsia="Cambria" w:cstheme="minorBidi"/>
          <w:sz w:val="22"/>
        </w:rPr>
      </w:pPr>
      <w:r w:rsidRPr="00DA04B7">
        <w:rPr>
          <w:rFonts w:eastAsia="Cambria" w:cstheme="minorBidi"/>
          <w:b/>
          <w:bCs/>
          <w:szCs w:val="24"/>
        </w:rPr>
        <w:t>2.</w:t>
      </w:r>
      <w:r w:rsidR="0038611F" w:rsidRPr="00DA04B7">
        <w:rPr>
          <w:rFonts w:eastAsia="Cambria" w:cstheme="minorBidi"/>
          <w:b/>
          <w:bCs/>
          <w:szCs w:val="24"/>
        </w:rPr>
        <w:t>Implementering veileder kommunikasjon i lukket nødnett</w:t>
      </w:r>
      <w:r w:rsidR="00A13E6E" w:rsidRPr="00DA04B7">
        <w:rPr>
          <w:rFonts w:eastAsia="Cambria" w:cstheme="minorBidi"/>
          <w:b/>
          <w:bCs/>
          <w:szCs w:val="24"/>
        </w:rPr>
        <w:t>;</w:t>
      </w:r>
      <w:r w:rsidR="00A13E6E" w:rsidRPr="412FFB5A">
        <w:rPr>
          <w:rFonts w:eastAsia="Cambria" w:cstheme="minorBidi"/>
          <w:b/>
          <w:bCs/>
          <w:sz w:val="22"/>
        </w:rPr>
        <w:t xml:space="preserve"> </w:t>
      </w:r>
      <w:r w:rsidR="00A13E6E">
        <w:br/>
      </w:r>
      <w:r w:rsidR="00FF2871">
        <w:t xml:space="preserve">SSU har formelt godkjent veilederen i møte 3 </w:t>
      </w:r>
      <w:r w:rsidR="00837145">
        <w:t xml:space="preserve">september </w:t>
      </w:r>
      <w:r w:rsidR="00FF2871">
        <w:t>2025</w:t>
      </w:r>
      <w:r w:rsidR="00837145">
        <w:t xml:space="preserve">, så det er </w:t>
      </w:r>
      <w:r w:rsidR="005E073B">
        <w:t xml:space="preserve">kun </w:t>
      </w:r>
      <w:r w:rsidR="00837145">
        <w:t>implem</w:t>
      </w:r>
      <w:r w:rsidR="003537D6">
        <w:t>en</w:t>
      </w:r>
      <w:r w:rsidR="00837145">
        <w:t xml:space="preserve">teringen </w:t>
      </w:r>
      <w:r w:rsidR="003537D6">
        <w:t xml:space="preserve">som gjenstår. </w:t>
      </w:r>
      <w:r w:rsidR="00CE68C8">
        <w:t xml:space="preserve">Det lages en interessentliste </w:t>
      </w:r>
      <w:r w:rsidR="009235AA">
        <w:t xml:space="preserve">inkludert </w:t>
      </w:r>
      <w:r w:rsidR="0069371C">
        <w:t xml:space="preserve">kommuner og Nordlandssykehuset, </w:t>
      </w:r>
      <w:r w:rsidR="00BF0630">
        <w:t xml:space="preserve">samt forslag til </w:t>
      </w:r>
      <w:r w:rsidR="00D15B57">
        <w:t xml:space="preserve">aktuelle </w:t>
      </w:r>
      <w:r w:rsidR="0069371C">
        <w:t>samtrenings</w:t>
      </w:r>
      <w:r w:rsidR="00D15B57">
        <w:t xml:space="preserve">arenaer </w:t>
      </w:r>
      <w:r w:rsidR="003774DD">
        <w:t xml:space="preserve">hvor veilederen kan </w:t>
      </w:r>
      <w:r w:rsidR="00D66E93">
        <w:t>inngå</w:t>
      </w:r>
      <w:r w:rsidR="003774DD">
        <w:t xml:space="preserve"> som øvingsmål</w:t>
      </w:r>
      <w:r w:rsidR="00847F61">
        <w:t xml:space="preserve">. </w:t>
      </w:r>
      <w:r w:rsidR="00CF324F">
        <w:t xml:space="preserve">Det er viktig å få </w:t>
      </w:r>
      <w:r w:rsidR="0085613E">
        <w:t xml:space="preserve">den raskt </w:t>
      </w:r>
      <w:r w:rsidR="00BC13EB">
        <w:t xml:space="preserve">distribuert </w:t>
      </w:r>
      <w:r w:rsidR="0085613E">
        <w:t xml:space="preserve">ut bl.a av hensyn til at det snart kommer nye LIS1-leger </w:t>
      </w:r>
      <w:r w:rsidR="00BC13EB">
        <w:t>til</w:t>
      </w:r>
      <w:r w:rsidR="0085613E">
        <w:t xml:space="preserve"> kommunene, og veilederen er et nyttig verktøy. </w:t>
      </w:r>
      <w:r w:rsidR="005D341A">
        <w:t xml:space="preserve"> FSU vurderer ikke at det foreligger opplæringsbehov</w:t>
      </w:r>
      <w:r w:rsidR="00FF79E4">
        <w:t xml:space="preserve"> knyttet til implementering </w:t>
      </w:r>
      <w:r w:rsidR="00A71118">
        <w:t>av veilederen nå</w:t>
      </w:r>
      <w:r w:rsidR="00FF79E4">
        <w:t xml:space="preserve">. </w:t>
      </w:r>
      <w:r w:rsidR="00465B5A">
        <w:t>FSU vil komme tilbake til evaluering</w:t>
      </w:r>
      <w:r w:rsidR="008956A0">
        <w:t xml:space="preserve"> og justering når veilederen har vært i </w:t>
      </w:r>
      <w:r w:rsidR="006437FC">
        <w:t xml:space="preserve">drift </w:t>
      </w:r>
      <w:r w:rsidR="00BC13EB">
        <w:t xml:space="preserve">en periode og </w:t>
      </w:r>
      <w:r w:rsidR="006437FC">
        <w:t>en har gjort seg erfaringer.</w:t>
      </w:r>
      <w:r w:rsidR="00192400">
        <w:t xml:space="preserve"> Veiled</w:t>
      </w:r>
      <w:r w:rsidR="00E26A60">
        <w:t>eren har helsefellesskapets grafiske profil og trenger ikke visuell oppdatering.</w:t>
      </w:r>
      <w:r w:rsidR="00A13E6E">
        <w:br/>
      </w:r>
      <w:r w:rsidR="19861156" w:rsidRPr="412FFB5A">
        <w:rPr>
          <w:rFonts w:eastAsia="Cambria" w:cstheme="minorBidi"/>
          <w:sz w:val="22"/>
        </w:rPr>
        <w:t xml:space="preserve"> </w:t>
      </w:r>
    </w:p>
    <w:p w14:paraId="1B58134E" w14:textId="77777777" w:rsidR="00DA04B7" w:rsidRDefault="00DA04B7" w:rsidP="00DA04B7">
      <w:pPr>
        <w:pStyle w:val="Listeavsnitt"/>
        <w:rPr>
          <w:rFonts w:eastAsia="Cambria" w:cstheme="minorBidi"/>
          <w:b/>
          <w:bCs/>
          <w:szCs w:val="24"/>
        </w:rPr>
      </w:pPr>
    </w:p>
    <w:p w14:paraId="5B9061F1" w14:textId="2B4F46B3" w:rsidR="00A13E6E" w:rsidRPr="00F26949" w:rsidRDefault="00DA04B7" w:rsidP="00DA04B7">
      <w:pPr>
        <w:pStyle w:val="Listeavsnitt"/>
        <w:rPr>
          <w:rFonts w:eastAsia="Cambria" w:cstheme="minorBidi"/>
          <w:sz w:val="22"/>
        </w:rPr>
      </w:pPr>
      <w:r w:rsidRPr="00DA04B7">
        <w:rPr>
          <w:rFonts w:eastAsia="Cambria" w:cstheme="minorBidi"/>
          <w:b/>
          <w:bCs/>
          <w:szCs w:val="24"/>
        </w:rPr>
        <w:lastRenderedPageBreak/>
        <w:t>3.</w:t>
      </w:r>
      <w:r w:rsidR="00AC154C" w:rsidRPr="00DA04B7">
        <w:rPr>
          <w:rFonts w:eastAsia="Cambria" w:cstheme="minorBidi"/>
          <w:b/>
          <w:bCs/>
          <w:szCs w:val="24"/>
        </w:rPr>
        <w:t>Gjennomgang historikk</w:t>
      </w:r>
      <w:r w:rsidR="00AC154C">
        <w:rPr>
          <w:rFonts w:eastAsia="Cambria" w:cstheme="minorBidi"/>
          <w:b/>
          <w:bCs/>
          <w:sz w:val="22"/>
        </w:rPr>
        <w:br/>
      </w:r>
      <w:r w:rsidR="00AC154C" w:rsidRPr="00BC13EB">
        <w:rPr>
          <w:rFonts w:eastAsia="Cambria" w:cstheme="minorBidi"/>
          <w:sz w:val="22"/>
        </w:rPr>
        <w:t>Det ble vist en presentasjon som viser bakgrunn</w:t>
      </w:r>
      <w:r w:rsidR="00CE3452" w:rsidRPr="00BC13EB">
        <w:rPr>
          <w:rFonts w:eastAsia="Cambria" w:cstheme="minorBidi"/>
          <w:sz w:val="22"/>
        </w:rPr>
        <w:t xml:space="preserve"> for Helsefellesskapet og </w:t>
      </w:r>
      <w:r w:rsidR="00AC154C" w:rsidRPr="00BC13EB">
        <w:rPr>
          <w:rFonts w:eastAsia="Cambria" w:cstheme="minorBidi"/>
          <w:sz w:val="22"/>
        </w:rPr>
        <w:t>hensikt</w:t>
      </w:r>
      <w:r w:rsidR="00C22D2F">
        <w:rPr>
          <w:rFonts w:eastAsia="Cambria" w:cstheme="minorBidi"/>
          <w:sz w:val="22"/>
        </w:rPr>
        <w:t xml:space="preserve"> med Faglig samarbeidsutvalg (FSU)</w:t>
      </w:r>
      <w:r w:rsidR="00940CBC">
        <w:rPr>
          <w:rFonts w:eastAsia="Cambria" w:cstheme="minorBidi"/>
          <w:sz w:val="22"/>
        </w:rPr>
        <w:t>. Presentasjonen er gjort tilgjengelig for medlemmene i FSU i Teamsgruppen</w:t>
      </w:r>
      <w:r w:rsidR="356FAEA8" w:rsidRPr="412FFB5A">
        <w:rPr>
          <w:rFonts w:eastAsia="Cambria" w:cstheme="minorBidi"/>
          <w:sz w:val="22"/>
        </w:rPr>
        <w:t xml:space="preserve"> </w:t>
      </w:r>
      <w:r w:rsidR="00A13E6E">
        <w:br/>
      </w:r>
    </w:p>
    <w:p w14:paraId="69D88C24" w14:textId="77777777" w:rsidR="005A4862" w:rsidRPr="00716944" w:rsidRDefault="005A4862" w:rsidP="00F26949">
      <w:pPr>
        <w:pStyle w:val="Listeavsnitt"/>
        <w:rPr>
          <w:rFonts w:eastAsia="Cambria" w:cstheme="minorHAnsi"/>
          <w:sz w:val="22"/>
          <w:u w:val="single"/>
        </w:rPr>
      </w:pPr>
    </w:p>
    <w:p w14:paraId="56590AB1" w14:textId="54D42564" w:rsidR="00A13E6E" w:rsidRPr="00F26949" w:rsidRDefault="00DE62EE" w:rsidP="00DE62EE">
      <w:pPr>
        <w:pStyle w:val="Listeavsnitt"/>
      </w:pPr>
      <w:r w:rsidRPr="00DE62EE">
        <w:rPr>
          <w:rFonts w:eastAsia="Cambria" w:cstheme="minorBidi"/>
          <w:b/>
          <w:bCs/>
          <w:szCs w:val="24"/>
        </w:rPr>
        <w:t>4.</w:t>
      </w:r>
      <w:r w:rsidR="00940CBC" w:rsidRPr="00DE62EE">
        <w:rPr>
          <w:rFonts w:eastAsia="Cambria" w:cstheme="minorBidi"/>
          <w:b/>
          <w:bCs/>
          <w:szCs w:val="24"/>
        </w:rPr>
        <w:t xml:space="preserve">Rolleavklaring i </w:t>
      </w:r>
      <w:r w:rsidR="003C3C09" w:rsidRPr="00DE62EE">
        <w:rPr>
          <w:rFonts w:eastAsia="Cambria" w:cstheme="minorBidi"/>
          <w:b/>
          <w:bCs/>
          <w:szCs w:val="24"/>
        </w:rPr>
        <w:t>FSU</w:t>
      </w:r>
      <w:r w:rsidR="003C3C09">
        <w:rPr>
          <w:rFonts w:eastAsia="Cambria" w:cstheme="minorBidi"/>
          <w:b/>
          <w:bCs/>
          <w:sz w:val="22"/>
        </w:rPr>
        <w:br/>
      </w:r>
      <w:r w:rsidR="003C3C09">
        <w:t>Det ble tatt en runde på forventning</w:t>
      </w:r>
      <w:r w:rsidR="00E33747">
        <w:t>savklaring tilknyttet rollene i FSU</w:t>
      </w:r>
      <w:r w:rsidR="00737B7A">
        <w:t xml:space="preserve">. Utvalget består av fagpersoner som er oppnevnt av sine respektive tjenester. Leder og nestleder </w:t>
      </w:r>
      <w:r w:rsidR="00F91A6D">
        <w:t>tar ansvar for fremlegg til Strategisk samarbeidsutvalg (SSU) når det er aktuelt</w:t>
      </w:r>
      <w:r w:rsidR="009235AA">
        <w:t>, og er back-up for hverandre ved fravær</w:t>
      </w:r>
      <w:r w:rsidR="00F91A6D">
        <w:t xml:space="preserve">. </w:t>
      </w:r>
      <w:r w:rsidR="006C0C52">
        <w:t>Medlemmene bidrar med sin fagkompetanse inn i utvalget</w:t>
      </w:r>
      <w:r w:rsidR="006A1840">
        <w:t>. Sekretær er ansvarlig for referatskriving, møteinnkalling</w:t>
      </w:r>
      <w:r w:rsidR="001B2843">
        <w:t xml:space="preserve">, oppdatering av felles teamsgruppe og </w:t>
      </w:r>
      <w:r w:rsidR="0078340C">
        <w:t xml:space="preserve">ellers bistå med avklaringer </w:t>
      </w:r>
      <w:r w:rsidR="00F002AD">
        <w:t xml:space="preserve">underveis </w:t>
      </w:r>
      <w:r w:rsidR="007F3729">
        <w:t>i prosessen</w:t>
      </w:r>
      <w:r w:rsidR="00F002AD">
        <w:t>.</w:t>
      </w:r>
    </w:p>
    <w:p w14:paraId="3A1C8A8F" w14:textId="77777777" w:rsidR="00A13E6E" w:rsidRDefault="00A13E6E" w:rsidP="00A13E6E">
      <w:pPr>
        <w:pStyle w:val="Listeavsnitt"/>
        <w:rPr>
          <w:rFonts w:eastAsia="Cambria" w:cstheme="minorHAnsi"/>
          <w:sz w:val="22"/>
          <w:u w:val="single"/>
        </w:rPr>
      </w:pPr>
    </w:p>
    <w:p w14:paraId="4D7C718A" w14:textId="77777777" w:rsidR="00A13E6E" w:rsidRPr="00A13E6E" w:rsidRDefault="00A13E6E" w:rsidP="00A13E6E">
      <w:pPr>
        <w:spacing w:after="0"/>
        <w:ind w:left="720"/>
        <w:rPr>
          <w:rFonts w:eastAsia="Cambria" w:cstheme="minorHAnsi"/>
          <w:sz w:val="22"/>
          <w:u w:val="single"/>
        </w:rPr>
      </w:pPr>
    </w:p>
    <w:p w14:paraId="224A47F0" w14:textId="0AE64EFE" w:rsidR="000C677C" w:rsidRPr="0030309B" w:rsidRDefault="00DE62EE" w:rsidP="00555278">
      <w:pPr>
        <w:spacing w:after="0"/>
        <w:ind w:left="720"/>
        <w:rPr>
          <w:rFonts w:eastAsia="Cambria"/>
          <w:sz w:val="22"/>
          <w:u w:val="single"/>
        </w:rPr>
      </w:pPr>
      <w:r>
        <w:rPr>
          <w:rFonts w:eastAsia="Cambria"/>
          <w:b/>
          <w:bCs/>
          <w:szCs w:val="24"/>
        </w:rPr>
        <w:t>5.</w:t>
      </w:r>
      <w:r w:rsidR="00F002AD" w:rsidRPr="00DE62EE">
        <w:rPr>
          <w:rFonts w:eastAsia="Cambria"/>
          <w:b/>
          <w:bCs/>
          <w:szCs w:val="24"/>
        </w:rPr>
        <w:t>Eventuelt</w:t>
      </w:r>
      <w:r w:rsidR="00A13E6E">
        <w:br/>
      </w:r>
      <w:r w:rsidR="00555278">
        <w:rPr>
          <w:rFonts w:eastAsia="Cambria"/>
          <w:b/>
          <w:bCs/>
          <w:sz w:val="22"/>
        </w:rPr>
        <w:br/>
      </w:r>
      <w:r w:rsidR="0040367A" w:rsidRPr="00555278">
        <w:rPr>
          <w:rFonts w:eastAsia="Cambria"/>
          <w:b/>
          <w:bCs/>
          <w:sz w:val="22"/>
        </w:rPr>
        <w:t>Utkast mandat</w:t>
      </w:r>
      <w:r w:rsidR="0040367A">
        <w:rPr>
          <w:rFonts w:eastAsia="Cambria"/>
          <w:sz w:val="22"/>
        </w:rPr>
        <w:t xml:space="preserve"> er formidlet leder og nestleder. </w:t>
      </w:r>
      <w:r w:rsidR="000C677C">
        <w:rPr>
          <w:rFonts w:eastAsia="Cambria"/>
          <w:sz w:val="22"/>
        </w:rPr>
        <w:t>Dette blir del av agenda i neste møte.</w:t>
      </w:r>
      <w:r w:rsidR="00DA3079">
        <w:rPr>
          <w:rFonts w:eastAsia="Cambria"/>
          <w:sz w:val="22"/>
        </w:rPr>
        <w:t xml:space="preserve"> Utkastet formidles resten av FSU som vedlegg til referatet.</w:t>
      </w:r>
      <w:r w:rsidR="00DA3079">
        <w:rPr>
          <w:rFonts w:eastAsia="Cambria"/>
          <w:sz w:val="22"/>
        </w:rPr>
        <w:br/>
      </w:r>
      <w:r w:rsidR="00DA3079">
        <w:rPr>
          <w:rFonts w:eastAsia="Cambria"/>
          <w:sz w:val="22"/>
        </w:rPr>
        <w:br/>
      </w:r>
      <w:r w:rsidR="00DA3079" w:rsidRPr="00555278">
        <w:rPr>
          <w:rFonts w:eastAsia="Cambria"/>
          <w:b/>
          <w:bCs/>
          <w:sz w:val="22"/>
        </w:rPr>
        <w:t>Møteplan</w:t>
      </w:r>
      <w:r w:rsidR="00DA3079">
        <w:rPr>
          <w:rFonts w:eastAsia="Cambria"/>
          <w:sz w:val="22"/>
        </w:rPr>
        <w:t>; ihht.</w:t>
      </w:r>
      <w:r w:rsidR="00903680">
        <w:rPr>
          <w:rFonts w:eastAsia="Cambria"/>
          <w:sz w:val="22"/>
        </w:rPr>
        <w:t xml:space="preserve"> </w:t>
      </w:r>
      <w:r w:rsidR="00DA3079">
        <w:rPr>
          <w:rFonts w:eastAsia="Cambria"/>
          <w:sz w:val="22"/>
        </w:rPr>
        <w:t xml:space="preserve">referat fra konstitueringsmøte </w:t>
      </w:r>
      <w:r w:rsidR="00A25449">
        <w:rPr>
          <w:rFonts w:eastAsia="Cambria"/>
          <w:sz w:val="22"/>
        </w:rPr>
        <w:t>er FSU omforente om faste møtetidspunkt ca hver.6 torsdag med tidsramme kl.14.00-15.30. Sekret</w:t>
      </w:r>
      <w:r w:rsidR="0030309B">
        <w:rPr>
          <w:rFonts w:eastAsia="Cambria"/>
          <w:sz w:val="22"/>
        </w:rPr>
        <w:t>æ</w:t>
      </w:r>
      <w:r w:rsidR="00A25449">
        <w:rPr>
          <w:rFonts w:eastAsia="Cambria"/>
          <w:sz w:val="22"/>
        </w:rPr>
        <w:t xml:space="preserve">r innkaller i </w:t>
      </w:r>
      <w:r w:rsidR="0030309B">
        <w:rPr>
          <w:rFonts w:eastAsia="Cambria"/>
          <w:sz w:val="22"/>
        </w:rPr>
        <w:t>T</w:t>
      </w:r>
      <w:r w:rsidR="00A25449">
        <w:rPr>
          <w:rFonts w:eastAsia="Cambria"/>
          <w:sz w:val="22"/>
        </w:rPr>
        <w:t>eams.</w:t>
      </w:r>
      <w:r w:rsidR="00A25449">
        <w:rPr>
          <w:rFonts w:eastAsia="Cambria"/>
          <w:sz w:val="22"/>
        </w:rPr>
        <w:br/>
        <w:t xml:space="preserve">Dato fysisk </w:t>
      </w:r>
      <w:r w:rsidR="006B57BE">
        <w:rPr>
          <w:rFonts w:eastAsia="Cambria"/>
          <w:sz w:val="22"/>
        </w:rPr>
        <w:t>heldags</w:t>
      </w:r>
      <w:r w:rsidR="00A25449">
        <w:rPr>
          <w:rFonts w:eastAsia="Cambria"/>
          <w:sz w:val="22"/>
        </w:rPr>
        <w:t>møte</w:t>
      </w:r>
      <w:r w:rsidR="006B57BE">
        <w:rPr>
          <w:rFonts w:eastAsia="Cambria"/>
          <w:sz w:val="22"/>
        </w:rPr>
        <w:t xml:space="preserve"> i Svolvær; </w:t>
      </w:r>
      <w:r w:rsidR="006B57BE" w:rsidRPr="00903680">
        <w:rPr>
          <w:rFonts w:eastAsia="Cambria"/>
          <w:sz w:val="22"/>
          <w:u w:val="single"/>
        </w:rPr>
        <w:t>9 juni 2026</w:t>
      </w:r>
      <w:r w:rsidR="006B57BE">
        <w:rPr>
          <w:rFonts w:eastAsia="Cambria"/>
          <w:sz w:val="22"/>
        </w:rPr>
        <w:t>. Christian avklarer møtelokaler</w:t>
      </w:r>
      <w:r w:rsidR="0030309B">
        <w:rPr>
          <w:rFonts w:eastAsia="Cambria"/>
          <w:sz w:val="22"/>
        </w:rPr>
        <w:t>.</w:t>
      </w:r>
    </w:p>
    <w:p w14:paraId="14A0C4E7" w14:textId="77777777" w:rsidR="0030309B" w:rsidRDefault="0030309B" w:rsidP="0030309B">
      <w:pPr>
        <w:spacing w:after="0"/>
        <w:ind w:left="720"/>
        <w:rPr>
          <w:rFonts w:eastAsia="Cambria"/>
          <w:b/>
          <w:bCs/>
          <w:sz w:val="22"/>
        </w:rPr>
      </w:pPr>
    </w:p>
    <w:p w14:paraId="22540D71" w14:textId="1AD964E9" w:rsidR="0030309B" w:rsidRPr="000C677C" w:rsidRDefault="0049440A" w:rsidP="0030309B">
      <w:pPr>
        <w:spacing w:after="0"/>
        <w:ind w:left="720"/>
        <w:rPr>
          <w:rFonts w:eastAsia="Cambria"/>
          <w:sz w:val="22"/>
          <w:u w:val="single"/>
        </w:rPr>
      </w:pPr>
      <w:r>
        <w:rPr>
          <w:rFonts w:eastAsia="Cambria"/>
          <w:b/>
          <w:bCs/>
          <w:sz w:val="22"/>
        </w:rPr>
        <w:t>Søknad rekrutterings – og samhandlingsmidler</w:t>
      </w:r>
      <w:r>
        <w:rPr>
          <w:rFonts w:eastAsia="Cambria"/>
          <w:b/>
          <w:bCs/>
          <w:sz w:val="22"/>
        </w:rPr>
        <w:br/>
      </w:r>
      <w:r w:rsidRPr="00590994">
        <w:rPr>
          <w:rFonts w:eastAsia="Cambria"/>
          <w:sz w:val="22"/>
        </w:rPr>
        <w:t>SSU har innvilget kr.100.000.-</w:t>
      </w:r>
      <w:r w:rsidR="00590994">
        <w:rPr>
          <w:rFonts w:eastAsia="Cambria"/>
          <w:sz w:val="22"/>
        </w:rPr>
        <w:t xml:space="preserve">til FSU akuttmedisin. </w:t>
      </w:r>
      <w:r w:rsidR="00AC48DE" w:rsidRPr="00590994">
        <w:rPr>
          <w:rFonts w:eastAsia="Cambria"/>
          <w:sz w:val="22"/>
        </w:rPr>
        <w:t xml:space="preserve">Dette dekker kostnader knyttet til fysisk samling i Svolvær, samt deltagelse på </w:t>
      </w:r>
      <w:hyperlink r:id="rId14" w:history="1">
        <w:r w:rsidR="0043074D" w:rsidRPr="00590994">
          <w:rPr>
            <w:rStyle w:val="Hyperkobling"/>
            <w:rFonts w:eastAsia="Cambria"/>
            <w:sz w:val="22"/>
          </w:rPr>
          <w:t>Samhandlingskonferanse for den akuttmedisinske kjede 2026 - Norsk sykehus- og helsetjenesteforening</w:t>
        </w:r>
      </w:hyperlink>
      <w:r w:rsidR="00593FFB" w:rsidRPr="00590994">
        <w:rPr>
          <w:rFonts w:eastAsia="Cambria"/>
          <w:sz w:val="22"/>
        </w:rPr>
        <w:t xml:space="preserve"> 19.-20.11.2026. </w:t>
      </w:r>
      <w:r w:rsidR="00310877" w:rsidRPr="00590994">
        <w:rPr>
          <w:rFonts w:eastAsia="Cambria"/>
          <w:sz w:val="22"/>
        </w:rPr>
        <w:t xml:space="preserve">Deltagerne i FSU legger ut for </w:t>
      </w:r>
      <w:r w:rsidR="00FB5CD1" w:rsidRPr="00590994">
        <w:rPr>
          <w:rFonts w:eastAsia="Cambria"/>
          <w:sz w:val="22"/>
        </w:rPr>
        <w:t xml:space="preserve">aktivitetene på ordinær måte, og fremmer deretter refusjonskrav til Nordlandssykehuset. </w:t>
      </w:r>
      <w:r w:rsidR="00593FFB" w:rsidRPr="00590994">
        <w:rPr>
          <w:rFonts w:eastAsia="Cambria"/>
          <w:sz w:val="22"/>
        </w:rPr>
        <w:t xml:space="preserve">Nordlandssykehuset vil i løpet av kort tid sende ut tilsagnsbrev </w:t>
      </w:r>
      <w:r w:rsidR="00155245" w:rsidRPr="00590994">
        <w:rPr>
          <w:rFonts w:eastAsia="Cambria"/>
          <w:sz w:val="22"/>
        </w:rPr>
        <w:t xml:space="preserve">til søkerne som fikk innvilget midler, hvor det vil fremgå kostnadssted og </w:t>
      </w:r>
      <w:r w:rsidR="00590994" w:rsidRPr="00590994">
        <w:rPr>
          <w:rFonts w:eastAsia="Cambria"/>
          <w:sz w:val="22"/>
        </w:rPr>
        <w:t>annen relevant info, og deretter refundere kostnader.</w:t>
      </w:r>
    </w:p>
    <w:p w14:paraId="72BE160E" w14:textId="77777777" w:rsidR="000C677C" w:rsidRPr="000C677C" w:rsidRDefault="000C677C" w:rsidP="000C677C">
      <w:pPr>
        <w:spacing w:after="0"/>
        <w:ind w:left="720"/>
        <w:rPr>
          <w:rFonts w:eastAsia="Cambria"/>
          <w:sz w:val="22"/>
          <w:u w:val="single"/>
        </w:rPr>
      </w:pPr>
    </w:p>
    <w:p w14:paraId="4FC2870D" w14:textId="68816116" w:rsidR="00A13E6E" w:rsidRPr="00A13E6E" w:rsidRDefault="00A13E6E" w:rsidP="00BF6C5D">
      <w:pPr>
        <w:spacing w:after="0"/>
        <w:rPr>
          <w:rFonts w:eastAsia="Cambria"/>
          <w:b/>
          <w:bCs/>
          <w:sz w:val="22"/>
        </w:rPr>
      </w:pPr>
    </w:p>
    <w:p w14:paraId="5E2BCCD4" w14:textId="36DDB2A2" w:rsidR="3B05AB3F" w:rsidRDefault="3B05AB3F" w:rsidP="412FFB5A">
      <w:pPr>
        <w:spacing w:before="200" w:after="0" w:line="216" w:lineRule="auto"/>
        <w:ind w:left="360" w:hanging="360"/>
        <w:rPr>
          <w:sz w:val="22"/>
        </w:rPr>
      </w:pPr>
      <w:r w:rsidRPr="412FFB5A">
        <w:rPr>
          <w:rFonts w:ascii="Aptos" w:eastAsia="Aptos" w:hAnsi="Aptos" w:cs="Aptos"/>
          <w:color w:val="000000" w:themeColor="text1"/>
          <w:sz w:val="22"/>
        </w:rPr>
        <w:t>Referat fra FSU</w:t>
      </w:r>
      <w:r w:rsidR="7DB57F3B" w:rsidRPr="412FFB5A">
        <w:rPr>
          <w:rFonts w:ascii="Aptos" w:eastAsia="Aptos" w:hAnsi="Aptos" w:cs="Aptos"/>
          <w:color w:val="000000" w:themeColor="text1"/>
          <w:sz w:val="22"/>
        </w:rPr>
        <w:t xml:space="preserve"> akuttmedisin og beredskap</w:t>
      </w:r>
      <w:r w:rsidRPr="412FFB5A">
        <w:rPr>
          <w:rFonts w:ascii="Aptos" w:eastAsia="Aptos" w:hAnsi="Aptos" w:cs="Aptos"/>
          <w:color w:val="000000" w:themeColor="text1"/>
          <w:sz w:val="22"/>
        </w:rPr>
        <w:t xml:space="preserve">; </w:t>
      </w:r>
      <w:hyperlink r:id="rId15">
        <w:r w:rsidRPr="412FFB5A">
          <w:rPr>
            <w:rStyle w:val="Hyperkobling"/>
            <w:rFonts w:ascii="Aptos" w:eastAsia="Aptos" w:hAnsi="Aptos" w:cs="Aptos"/>
            <w:color w:val="000000" w:themeColor="text1"/>
            <w:sz w:val="22"/>
          </w:rPr>
          <w:t>Referat FSU - Helsefellesskapet-nord</w:t>
        </w:r>
      </w:hyperlink>
    </w:p>
    <w:p w14:paraId="7405AAF1" w14:textId="77777777" w:rsidR="00E26A60" w:rsidRDefault="4F8C8A65" w:rsidP="00BF6C5D">
      <w:pPr>
        <w:rPr>
          <w:rFonts w:eastAsia="Cambria"/>
          <w:sz w:val="22"/>
        </w:rPr>
      </w:pPr>
      <w:r w:rsidRPr="412FFB5A">
        <w:rPr>
          <w:rFonts w:eastAsia="Cambria"/>
          <w:sz w:val="22"/>
        </w:rPr>
        <w:t xml:space="preserve">    </w:t>
      </w:r>
    </w:p>
    <w:p w14:paraId="5BEC8266" w14:textId="77777777" w:rsidR="002122B7" w:rsidRDefault="00E26A60" w:rsidP="002122B7">
      <w:pPr>
        <w:ind w:left="360"/>
        <w:rPr>
          <w:rFonts w:eastAsia="Cambria"/>
          <w:sz w:val="22"/>
        </w:rPr>
      </w:pPr>
      <w:r>
        <w:rPr>
          <w:rFonts w:eastAsia="Cambria"/>
          <w:sz w:val="22"/>
        </w:rPr>
        <w:t xml:space="preserve">Vedlegg; </w:t>
      </w:r>
    </w:p>
    <w:p w14:paraId="1FEE113A" w14:textId="5DAFD02E" w:rsidR="05AEEA91" w:rsidRDefault="00E26A60" w:rsidP="002122B7">
      <w:pPr>
        <w:ind w:left="360"/>
        <w:rPr>
          <w:rFonts w:ascii="Calibri" w:eastAsia="Calibri" w:hAnsi="Calibri" w:cs="Calibri"/>
          <w:sz w:val="22"/>
        </w:rPr>
      </w:pPr>
      <w:r>
        <w:rPr>
          <w:rFonts w:eastAsia="Cambria"/>
          <w:sz w:val="22"/>
        </w:rPr>
        <w:t>Veileder</w:t>
      </w:r>
      <w:r w:rsidR="002122B7">
        <w:rPr>
          <w:rFonts w:eastAsia="Cambria"/>
          <w:sz w:val="22"/>
        </w:rPr>
        <w:t xml:space="preserve"> for kommunikasjon i lukket nødnett</w:t>
      </w:r>
      <w:r w:rsidR="002122B7">
        <w:rPr>
          <w:rFonts w:eastAsia="Cambria"/>
          <w:sz w:val="22"/>
        </w:rPr>
        <w:br/>
        <w:t>Interessentliste</w:t>
      </w:r>
      <w:r w:rsidR="002122B7">
        <w:rPr>
          <w:rFonts w:eastAsia="Cambria"/>
          <w:sz w:val="22"/>
        </w:rPr>
        <w:br/>
      </w:r>
      <w:r w:rsidR="4F8C8A65" w:rsidRPr="412FFB5A">
        <w:rPr>
          <w:rFonts w:eastAsia="Cambria"/>
          <w:sz w:val="22"/>
        </w:rPr>
        <w:t xml:space="preserve">  </w:t>
      </w:r>
    </w:p>
    <w:p w14:paraId="2B057AD7" w14:textId="093EC676" w:rsidR="00D724FE" w:rsidRPr="00313981" w:rsidRDefault="00DA04B7" w:rsidP="7BA6506A">
      <w:pPr>
        <w:rPr>
          <w:rFonts w:eastAsia="Cambria"/>
          <w:sz w:val="22"/>
        </w:rPr>
      </w:pPr>
      <w:r>
        <w:rPr>
          <w:rFonts w:eastAsia="Cambria"/>
          <w:sz w:val="22"/>
        </w:rPr>
        <w:t>19</w:t>
      </w:r>
      <w:r w:rsidR="00317A2B" w:rsidRPr="7BA6506A">
        <w:rPr>
          <w:rFonts w:eastAsia="Cambria"/>
          <w:sz w:val="22"/>
        </w:rPr>
        <w:t>.0</w:t>
      </w:r>
      <w:r w:rsidR="00BF6C5D">
        <w:rPr>
          <w:rFonts w:eastAsia="Cambria"/>
          <w:sz w:val="22"/>
        </w:rPr>
        <w:t>2</w:t>
      </w:r>
      <w:r w:rsidR="00317A2B" w:rsidRPr="7BA6506A">
        <w:rPr>
          <w:rFonts w:eastAsia="Cambria"/>
          <w:sz w:val="22"/>
        </w:rPr>
        <w:t>.202</w:t>
      </w:r>
      <w:r w:rsidR="00A13E6E" w:rsidRPr="7BA6506A">
        <w:rPr>
          <w:rFonts w:eastAsia="Cambria"/>
          <w:sz w:val="22"/>
        </w:rPr>
        <w:t>6</w:t>
      </w:r>
    </w:p>
    <w:p w14:paraId="4AB31DC7" w14:textId="5F76B9BC" w:rsidR="00EC45F0" w:rsidRPr="00313981" w:rsidRDefault="15AB0662" w:rsidP="412FFB5A">
      <w:pPr>
        <w:rPr>
          <w:rFonts w:eastAsia="Cambria"/>
          <w:sz w:val="22"/>
        </w:rPr>
      </w:pPr>
      <w:r w:rsidRPr="412FFB5A">
        <w:rPr>
          <w:rFonts w:eastAsia="Cambria"/>
          <w:sz w:val="22"/>
        </w:rPr>
        <w:t>Knut Erik Dahlmo,</w:t>
      </w:r>
      <w:r w:rsidR="2E127338" w:rsidRPr="412FFB5A">
        <w:rPr>
          <w:rFonts w:eastAsia="Cambria"/>
          <w:sz w:val="22"/>
        </w:rPr>
        <w:t xml:space="preserve"> r</w:t>
      </w:r>
      <w:r w:rsidR="00EC45F0" w:rsidRPr="412FFB5A">
        <w:rPr>
          <w:rFonts w:eastAsia="Cambria"/>
          <w:sz w:val="22"/>
        </w:rPr>
        <w:t>eferent</w:t>
      </w:r>
    </w:p>
    <w:bookmarkEnd w:id="0"/>
    <w:bookmarkEnd w:id="1"/>
    <w:p w14:paraId="1A5B476B" w14:textId="77777777" w:rsidR="00EC45F0" w:rsidRPr="0066520D" w:rsidRDefault="00EC45F0" w:rsidP="22408FEA">
      <w:pPr>
        <w:pStyle w:val="xmsonormal"/>
        <w:shd w:val="clear" w:color="auto" w:fill="FFFFFF" w:themeFill="background1"/>
        <w:spacing w:before="0" w:beforeAutospacing="0" w:after="0" w:afterAutospacing="0" w:line="360" w:lineRule="auto"/>
        <w:rPr>
          <w:rFonts w:ascii="Cambria" w:eastAsia="Cambria" w:hAnsi="Cambria" w:cs="Cambria"/>
          <w:color w:val="424242"/>
          <w:sz w:val="22"/>
          <w:szCs w:val="22"/>
        </w:rPr>
      </w:pPr>
    </w:p>
    <w:sectPr w:rsidR="00EC45F0" w:rsidRPr="0066520D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88DA" w14:textId="77777777" w:rsidR="002A66E0" w:rsidRDefault="002A66E0" w:rsidP="00170E82">
      <w:pPr>
        <w:spacing w:after="0" w:line="240" w:lineRule="auto"/>
      </w:pPr>
      <w:r>
        <w:separator/>
      </w:r>
    </w:p>
  </w:endnote>
  <w:endnote w:type="continuationSeparator" w:id="0">
    <w:p w14:paraId="08A128EF" w14:textId="77777777" w:rsidR="002A66E0" w:rsidRDefault="002A66E0" w:rsidP="0017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69168"/>
      <w:docPartObj>
        <w:docPartGallery w:val="Page Numbers (Bottom of Page)"/>
        <w:docPartUnique/>
      </w:docPartObj>
    </w:sdtPr>
    <w:sdtContent>
      <w:p w14:paraId="24A4E606" w14:textId="77777777" w:rsidR="009D63B8" w:rsidRDefault="009D63B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193A76" w14:textId="77777777" w:rsidR="009D63B8" w:rsidRDefault="009D63B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50F2" w14:textId="77777777" w:rsidR="002A66E0" w:rsidRDefault="002A66E0" w:rsidP="00170E82">
      <w:pPr>
        <w:spacing w:after="0" w:line="240" w:lineRule="auto"/>
      </w:pPr>
      <w:r>
        <w:separator/>
      </w:r>
    </w:p>
  </w:footnote>
  <w:footnote w:type="continuationSeparator" w:id="0">
    <w:p w14:paraId="40062DA9" w14:textId="77777777" w:rsidR="002A66E0" w:rsidRDefault="002A66E0" w:rsidP="00170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BE6"/>
    <w:multiLevelType w:val="hybridMultilevel"/>
    <w:tmpl w:val="60364C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211D"/>
    <w:multiLevelType w:val="multilevel"/>
    <w:tmpl w:val="29F2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1C6952"/>
    <w:multiLevelType w:val="hybridMultilevel"/>
    <w:tmpl w:val="4800A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234C4"/>
    <w:multiLevelType w:val="multilevel"/>
    <w:tmpl w:val="5A04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0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4B0994"/>
    <w:multiLevelType w:val="multilevel"/>
    <w:tmpl w:val="67C09E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B03E9"/>
    <w:multiLevelType w:val="hybridMultilevel"/>
    <w:tmpl w:val="4800A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7E75D"/>
    <w:multiLevelType w:val="hybridMultilevel"/>
    <w:tmpl w:val="9DA2E316"/>
    <w:lvl w:ilvl="0" w:tplc="74F65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C1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C0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27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EC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A1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E5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81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267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D103C"/>
    <w:multiLevelType w:val="multilevel"/>
    <w:tmpl w:val="729E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Theme="minorHAnsi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10E3D"/>
    <w:multiLevelType w:val="hybridMultilevel"/>
    <w:tmpl w:val="8402D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23406"/>
    <w:multiLevelType w:val="hybridMultilevel"/>
    <w:tmpl w:val="4800AE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C7876"/>
    <w:multiLevelType w:val="hybridMultilevel"/>
    <w:tmpl w:val="4800A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A251C"/>
    <w:multiLevelType w:val="hybridMultilevel"/>
    <w:tmpl w:val="EF2A9D38"/>
    <w:lvl w:ilvl="0" w:tplc="F7C26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8D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23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6F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64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4EB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E2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AA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A0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84207"/>
    <w:multiLevelType w:val="hybridMultilevel"/>
    <w:tmpl w:val="7BF60952"/>
    <w:lvl w:ilvl="0" w:tplc="D4E4F1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F501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D4B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00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2E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0F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CF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46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4C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075CA"/>
    <w:multiLevelType w:val="hybridMultilevel"/>
    <w:tmpl w:val="133E70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53851">
    <w:abstractNumId w:val="11"/>
  </w:num>
  <w:num w:numId="2" w16cid:durableId="278146951">
    <w:abstractNumId w:val="12"/>
  </w:num>
  <w:num w:numId="3" w16cid:durableId="1380521076">
    <w:abstractNumId w:val="6"/>
  </w:num>
  <w:num w:numId="4" w16cid:durableId="1472823096">
    <w:abstractNumId w:val="3"/>
  </w:num>
  <w:num w:numId="5" w16cid:durableId="14817996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8836947">
    <w:abstractNumId w:val="1"/>
  </w:num>
  <w:num w:numId="7" w16cid:durableId="125936443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94328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17397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0765303">
    <w:abstractNumId w:val="9"/>
  </w:num>
  <w:num w:numId="11" w16cid:durableId="567036559">
    <w:abstractNumId w:val="5"/>
  </w:num>
  <w:num w:numId="12" w16cid:durableId="1088698790">
    <w:abstractNumId w:val="2"/>
  </w:num>
  <w:num w:numId="13" w16cid:durableId="390033089">
    <w:abstractNumId w:val="10"/>
  </w:num>
  <w:num w:numId="14" w16cid:durableId="724375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5879284">
    <w:abstractNumId w:val="8"/>
  </w:num>
  <w:num w:numId="16" w16cid:durableId="203649552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73"/>
    <w:rsid w:val="000004B0"/>
    <w:rsid w:val="0000072A"/>
    <w:rsid w:val="00003D24"/>
    <w:rsid w:val="00007F0B"/>
    <w:rsid w:val="00010C52"/>
    <w:rsid w:val="00011212"/>
    <w:rsid w:val="00012E47"/>
    <w:rsid w:val="00013297"/>
    <w:rsid w:val="000133BB"/>
    <w:rsid w:val="00014081"/>
    <w:rsid w:val="00020736"/>
    <w:rsid w:val="000207C2"/>
    <w:rsid w:val="00023FE7"/>
    <w:rsid w:val="00025856"/>
    <w:rsid w:val="00026EBA"/>
    <w:rsid w:val="000378FE"/>
    <w:rsid w:val="00037C7C"/>
    <w:rsid w:val="00040848"/>
    <w:rsid w:val="0004183C"/>
    <w:rsid w:val="00046131"/>
    <w:rsid w:val="00050884"/>
    <w:rsid w:val="00057C67"/>
    <w:rsid w:val="00060FC3"/>
    <w:rsid w:val="000637F7"/>
    <w:rsid w:val="0006749F"/>
    <w:rsid w:val="0006F3BE"/>
    <w:rsid w:val="0007074C"/>
    <w:rsid w:val="0007193B"/>
    <w:rsid w:val="00074B31"/>
    <w:rsid w:val="00075A1F"/>
    <w:rsid w:val="000760CC"/>
    <w:rsid w:val="00077774"/>
    <w:rsid w:val="00084A34"/>
    <w:rsid w:val="000A00F3"/>
    <w:rsid w:val="000A0C23"/>
    <w:rsid w:val="000B5A9F"/>
    <w:rsid w:val="000B6E86"/>
    <w:rsid w:val="000C677C"/>
    <w:rsid w:val="000D12D3"/>
    <w:rsid w:val="000E36FD"/>
    <w:rsid w:val="000E4C9F"/>
    <w:rsid w:val="00111C1E"/>
    <w:rsid w:val="001163F1"/>
    <w:rsid w:val="00120341"/>
    <w:rsid w:val="001207BC"/>
    <w:rsid w:val="0012425C"/>
    <w:rsid w:val="0012532B"/>
    <w:rsid w:val="001341C7"/>
    <w:rsid w:val="00142AE8"/>
    <w:rsid w:val="00144CC5"/>
    <w:rsid w:val="001500BB"/>
    <w:rsid w:val="00155245"/>
    <w:rsid w:val="00167913"/>
    <w:rsid w:val="00170E82"/>
    <w:rsid w:val="00171B1A"/>
    <w:rsid w:val="00175D66"/>
    <w:rsid w:val="00187A48"/>
    <w:rsid w:val="00192400"/>
    <w:rsid w:val="001A15D3"/>
    <w:rsid w:val="001B1264"/>
    <w:rsid w:val="001B2843"/>
    <w:rsid w:val="001B5E3C"/>
    <w:rsid w:val="001C4C3B"/>
    <w:rsid w:val="001D4433"/>
    <w:rsid w:val="001E03A8"/>
    <w:rsid w:val="001E0964"/>
    <w:rsid w:val="001E0EE7"/>
    <w:rsid w:val="001E28E5"/>
    <w:rsid w:val="001F0C7F"/>
    <w:rsid w:val="001F2DFB"/>
    <w:rsid w:val="002122B7"/>
    <w:rsid w:val="002222EC"/>
    <w:rsid w:val="002239C4"/>
    <w:rsid w:val="00223D20"/>
    <w:rsid w:val="00225B2F"/>
    <w:rsid w:val="00227993"/>
    <w:rsid w:val="00230BFC"/>
    <w:rsid w:val="00230F41"/>
    <w:rsid w:val="0023400B"/>
    <w:rsid w:val="002429EF"/>
    <w:rsid w:val="00244385"/>
    <w:rsid w:val="0024719F"/>
    <w:rsid w:val="00253C35"/>
    <w:rsid w:val="002648E8"/>
    <w:rsid w:val="0026585F"/>
    <w:rsid w:val="002721BD"/>
    <w:rsid w:val="00281AD5"/>
    <w:rsid w:val="002876FB"/>
    <w:rsid w:val="00290909"/>
    <w:rsid w:val="00291253"/>
    <w:rsid w:val="0029525F"/>
    <w:rsid w:val="002953C3"/>
    <w:rsid w:val="00296F73"/>
    <w:rsid w:val="00297C1F"/>
    <w:rsid w:val="002A66E0"/>
    <w:rsid w:val="002A6770"/>
    <w:rsid w:val="002B5E9F"/>
    <w:rsid w:val="002B7A65"/>
    <w:rsid w:val="002C2B1A"/>
    <w:rsid w:val="002C2EDF"/>
    <w:rsid w:val="002C44EF"/>
    <w:rsid w:val="002E022A"/>
    <w:rsid w:val="002E2A40"/>
    <w:rsid w:val="002E3F36"/>
    <w:rsid w:val="002F3B67"/>
    <w:rsid w:val="0030309B"/>
    <w:rsid w:val="0030608D"/>
    <w:rsid w:val="00310877"/>
    <w:rsid w:val="00310E93"/>
    <w:rsid w:val="00313981"/>
    <w:rsid w:val="00317A2B"/>
    <w:rsid w:val="00322FD3"/>
    <w:rsid w:val="0032487A"/>
    <w:rsid w:val="00326075"/>
    <w:rsid w:val="00334F23"/>
    <w:rsid w:val="00346F93"/>
    <w:rsid w:val="003520E7"/>
    <w:rsid w:val="003537D6"/>
    <w:rsid w:val="0035575E"/>
    <w:rsid w:val="00355792"/>
    <w:rsid w:val="00362E16"/>
    <w:rsid w:val="003700A4"/>
    <w:rsid w:val="003774DD"/>
    <w:rsid w:val="0038611F"/>
    <w:rsid w:val="003906CF"/>
    <w:rsid w:val="00396DB3"/>
    <w:rsid w:val="003A2555"/>
    <w:rsid w:val="003B6D19"/>
    <w:rsid w:val="003C0439"/>
    <w:rsid w:val="003C3C09"/>
    <w:rsid w:val="003D3673"/>
    <w:rsid w:val="003E18D8"/>
    <w:rsid w:val="003E2399"/>
    <w:rsid w:val="003E768C"/>
    <w:rsid w:val="003E7FE9"/>
    <w:rsid w:val="003F0ED4"/>
    <w:rsid w:val="0040367A"/>
    <w:rsid w:val="00404AD3"/>
    <w:rsid w:val="00405006"/>
    <w:rsid w:val="00413ABB"/>
    <w:rsid w:val="0042357C"/>
    <w:rsid w:val="004278A4"/>
    <w:rsid w:val="0043074D"/>
    <w:rsid w:val="00432AF1"/>
    <w:rsid w:val="00436B06"/>
    <w:rsid w:val="00451E11"/>
    <w:rsid w:val="004545E7"/>
    <w:rsid w:val="00454D01"/>
    <w:rsid w:val="00465B5A"/>
    <w:rsid w:val="00467851"/>
    <w:rsid w:val="0047176E"/>
    <w:rsid w:val="00482E25"/>
    <w:rsid w:val="00485F73"/>
    <w:rsid w:val="00490C59"/>
    <w:rsid w:val="0049440A"/>
    <w:rsid w:val="00495198"/>
    <w:rsid w:val="004B031D"/>
    <w:rsid w:val="004B5335"/>
    <w:rsid w:val="004C062E"/>
    <w:rsid w:val="004E1DFE"/>
    <w:rsid w:val="004F24FA"/>
    <w:rsid w:val="004F325C"/>
    <w:rsid w:val="004F67BE"/>
    <w:rsid w:val="0050225D"/>
    <w:rsid w:val="00511AB7"/>
    <w:rsid w:val="00512C3B"/>
    <w:rsid w:val="0051451E"/>
    <w:rsid w:val="005262FB"/>
    <w:rsid w:val="00532D23"/>
    <w:rsid w:val="0054140A"/>
    <w:rsid w:val="005433EB"/>
    <w:rsid w:val="00551CDC"/>
    <w:rsid w:val="00555278"/>
    <w:rsid w:val="005564A0"/>
    <w:rsid w:val="00560BBF"/>
    <w:rsid w:val="00564E6F"/>
    <w:rsid w:val="00566F3E"/>
    <w:rsid w:val="005741D6"/>
    <w:rsid w:val="005767E7"/>
    <w:rsid w:val="005775A4"/>
    <w:rsid w:val="00577989"/>
    <w:rsid w:val="005801D3"/>
    <w:rsid w:val="00580FAF"/>
    <w:rsid w:val="005843D8"/>
    <w:rsid w:val="00590994"/>
    <w:rsid w:val="00593FFB"/>
    <w:rsid w:val="00595406"/>
    <w:rsid w:val="00596823"/>
    <w:rsid w:val="005A4862"/>
    <w:rsid w:val="005A7EF2"/>
    <w:rsid w:val="005B2081"/>
    <w:rsid w:val="005B6E00"/>
    <w:rsid w:val="005D1E83"/>
    <w:rsid w:val="005D2094"/>
    <w:rsid w:val="005D341A"/>
    <w:rsid w:val="005D5634"/>
    <w:rsid w:val="005D6298"/>
    <w:rsid w:val="005E073B"/>
    <w:rsid w:val="005E2FDE"/>
    <w:rsid w:val="005F1510"/>
    <w:rsid w:val="005F4B6A"/>
    <w:rsid w:val="00600200"/>
    <w:rsid w:val="00603B1F"/>
    <w:rsid w:val="006116FF"/>
    <w:rsid w:val="006117D4"/>
    <w:rsid w:val="00616491"/>
    <w:rsid w:val="00623B24"/>
    <w:rsid w:val="00634A13"/>
    <w:rsid w:val="00640332"/>
    <w:rsid w:val="006437FC"/>
    <w:rsid w:val="00650018"/>
    <w:rsid w:val="00650B69"/>
    <w:rsid w:val="0065292A"/>
    <w:rsid w:val="00664B1A"/>
    <w:rsid w:val="006758A4"/>
    <w:rsid w:val="00684632"/>
    <w:rsid w:val="00691DE5"/>
    <w:rsid w:val="00693371"/>
    <w:rsid w:val="0069371C"/>
    <w:rsid w:val="006954BF"/>
    <w:rsid w:val="006A1840"/>
    <w:rsid w:val="006A3DB3"/>
    <w:rsid w:val="006A47EB"/>
    <w:rsid w:val="006A5E14"/>
    <w:rsid w:val="006B54DE"/>
    <w:rsid w:val="006B57BE"/>
    <w:rsid w:val="006B5FBA"/>
    <w:rsid w:val="006C0C52"/>
    <w:rsid w:val="006E1726"/>
    <w:rsid w:val="006E19BD"/>
    <w:rsid w:val="006E398E"/>
    <w:rsid w:val="006E6E2D"/>
    <w:rsid w:val="006E7C8B"/>
    <w:rsid w:val="006F076D"/>
    <w:rsid w:val="006F62B0"/>
    <w:rsid w:val="006F6FA7"/>
    <w:rsid w:val="007027B1"/>
    <w:rsid w:val="00704672"/>
    <w:rsid w:val="00712311"/>
    <w:rsid w:val="00714B96"/>
    <w:rsid w:val="00715DA3"/>
    <w:rsid w:val="00716944"/>
    <w:rsid w:val="007171BA"/>
    <w:rsid w:val="00721194"/>
    <w:rsid w:val="00722A27"/>
    <w:rsid w:val="00724405"/>
    <w:rsid w:val="00725B1D"/>
    <w:rsid w:val="0073150A"/>
    <w:rsid w:val="007327E4"/>
    <w:rsid w:val="00737B7A"/>
    <w:rsid w:val="00740EA1"/>
    <w:rsid w:val="0074433B"/>
    <w:rsid w:val="007540DC"/>
    <w:rsid w:val="007603C5"/>
    <w:rsid w:val="0076312C"/>
    <w:rsid w:val="0076588F"/>
    <w:rsid w:val="007740FA"/>
    <w:rsid w:val="00774DAA"/>
    <w:rsid w:val="0078340C"/>
    <w:rsid w:val="00784DD6"/>
    <w:rsid w:val="00786679"/>
    <w:rsid w:val="007921E5"/>
    <w:rsid w:val="00792B65"/>
    <w:rsid w:val="007968CF"/>
    <w:rsid w:val="007A19C7"/>
    <w:rsid w:val="007B1B37"/>
    <w:rsid w:val="007B1BF8"/>
    <w:rsid w:val="007C61B7"/>
    <w:rsid w:val="007C77C5"/>
    <w:rsid w:val="007D2A5B"/>
    <w:rsid w:val="007E3FE9"/>
    <w:rsid w:val="007E6606"/>
    <w:rsid w:val="007E79B5"/>
    <w:rsid w:val="007E7ECB"/>
    <w:rsid w:val="007F0099"/>
    <w:rsid w:val="007F3729"/>
    <w:rsid w:val="00811254"/>
    <w:rsid w:val="00812329"/>
    <w:rsid w:val="00820442"/>
    <w:rsid w:val="00824239"/>
    <w:rsid w:val="0082495D"/>
    <w:rsid w:val="00825BE8"/>
    <w:rsid w:val="00832B30"/>
    <w:rsid w:val="00836E0B"/>
    <w:rsid w:val="00837145"/>
    <w:rsid w:val="00844C26"/>
    <w:rsid w:val="00847F61"/>
    <w:rsid w:val="00856078"/>
    <w:rsid w:val="0085613E"/>
    <w:rsid w:val="00857731"/>
    <w:rsid w:val="008578C8"/>
    <w:rsid w:val="0086196B"/>
    <w:rsid w:val="00867C20"/>
    <w:rsid w:val="008724C0"/>
    <w:rsid w:val="008850BA"/>
    <w:rsid w:val="00894B25"/>
    <w:rsid w:val="008956A0"/>
    <w:rsid w:val="008A3DC9"/>
    <w:rsid w:val="008A5F0F"/>
    <w:rsid w:val="008A6EE2"/>
    <w:rsid w:val="008B0AF5"/>
    <w:rsid w:val="008B4D6F"/>
    <w:rsid w:val="008B68AC"/>
    <w:rsid w:val="008D6BA1"/>
    <w:rsid w:val="008E356D"/>
    <w:rsid w:val="008E4383"/>
    <w:rsid w:val="008E6425"/>
    <w:rsid w:val="008E6C30"/>
    <w:rsid w:val="008F323A"/>
    <w:rsid w:val="008F7218"/>
    <w:rsid w:val="008F74BC"/>
    <w:rsid w:val="009016DF"/>
    <w:rsid w:val="00903680"/>
    <w:rsid w:val="00911EED"/>
    <w:rsid w:val="009226CB"/>
    <w:rsid w:val="009235AA"/>
    <w:rsid w:val="009248D6"/>
    <w:rsid w:val="00924FA2"/>
    <w:rsid w:val="00925699"/>
    <w:rsid w:val="00926DD5"/>
    <w:rsid w:val="00932E51"/>
    <w:rsid w:val="00936AE1"/>
    <w:rsid w:val="00940AEB"/>
    <w:rsid w:val="00940CB3"/>
    <w:rsid w:val="00940CBC"/>
    <w:rsid w:val="0094386A"/>
    <w:rsid w:val="00950677"/>
    <w:rsid w:val="00954782"/>
    <w:rsid w:val="00976F2E"/>
    <w:rsid w:val="00977303"/>
    <w:rsid w:val="009823F9"/>
    <w:rsid w:val="00983928"/>
    <w:rsid w:val="00984371"/>
    <w:rsid w:val="00985196"/>
    <w:rsid w:val="009A3A00"/>
    <w:rsid w:val="009A5AF9"/>
    <w:rsid w:val="009B0A1A"/>
    <w:rsid w:val="009B258D"/>
    <w:rsid w:val="009B6AE6"/>
    <w:rsid w:val="009D0974"/>
    <w:rsid w:val="009D58FD"/>
    <w:rsid w:val="009D63B8"/>
    <w:rsid w:val="009F3AA7"/>
    <w:rsid w:val="00A05ADE"/>
    <w:rsid w:val="00A10D4E"/>
    <w:rsid w:val="00A13A66"/>
    <w:rsid w:val="00A13E6E"/>
    <w:rsid w:val="00A2241C"/>
    <w:rsid w:val="00A25449"/>
    <w:rsid w:val="00A36A0B"/>
    <w:rsid w:val="00A41063"/>
    <w:rsid w:val="00A41A77"/>
    <w:rsid w:val="00A44C4C"/>
    <w:rsid w:val="00A51BCA"/>
    <w:rsid w:val="00A529E5"/>
    <w:rsid w:val="00A57569"/>
    <w:rsid w:val="00A61154"/>
    <w:rsid w:val="00A63021"/>
    <w:rsid w:val="00A71118"/>
    <w:rsid w:val="00A739ED"/>
    <w:rsid w:val="00A768C7"/>
    <w:rsid w:val="00A81110"/>
    <w:rsid w:val="00A828CF"/>
    <w:rsid w:val="00A8540F"/>
    <w:rsid w:val="00A86BEA"/>
    <w:rsid w:val="00A96512"/>
    <w:rsid w:val="00A97451"/>
    <w:rsid w:val="00AA70F9"/>
    <w:rsid w:val="00AB4300"/>
    <w:rsid w:val="00AB4C95"/>
    <w:rsid w:val="00AB5C30"/>
    <w:rsid w:val="00AC0888"/>
    <w:rsid w:val="00AC154C"/>
    <w:rsid w:val="00AC2D25"/>
    <w:rsid w:val="00AC2D7B"/>
    <w:rsid w:val="00AC48DE"/>
    <w:rsid w:val="00AC6D64"/>
    <w:rsid w:val="00AC7FC1"/>
    <w:rsid w:val="00AD5491"/>
    <w:rsid w:val="00AE0AAB"/>
    <w:rsid w:val="00AE218B"/>
    <w:rsid w:val="00AE2875"/>
    <w:rsid w:val="00AE7667"/>
    <w:rsid w:val="00AF43A3"/>
    <w:rsid w:val="00B003D7"/>
    <w:rsid w:val="00B04A63"/>
    <w:rsid w:val="00B04B66"/>
    <w:rsid w:val="00B0774E"/>
    <w:rsid w:val="00B111C6"/>
    <w:rsid w:val="00B17872"/>
    <w:rsid w:val="00B24742"/>
    <w:rsid w:val="00B40AF3"/>
    <w:rsid w:val="00B529B9"/>
    <w:rsid w:val="00B56112"/>
    <w:rsid w:val="00B62079"/>
    <w:rsid w:val="00B623F4"/>
    <w:rsid w:val="00B66FF2"/>
    <w:rsid w:val="00B75792"/>
    <w:rsid w:val="00B819AC"/>
    <w:rsid w:val="00B820BF"/>
    <w:rsid w:val="00B834DD"/>
    <w:rsid w:val="00B84FD8"/>
    <w:rsid w:val="00B9365E"/>
    <w:rsid w:val="00BA5D31"/>
    <w:rsid w:val="00BA7775"/>
    <w:rsid w:val="00BB081C"/>
    <w:rsid w:val="00BB1C92"/>
    <w:rsid w:val="00BB2C80"/>
    <w:rsid w:val="00BB42C6"/>
    <w:rsid w:val="00BC13EB"/>
    <w:rsid w:val="00BD12E1"/>
    <w:rsid w:val="00BD48DB"/>
    <w:rsid w:val="00BE3445"/>
    <w:rsid w:val="00BE661F"/>
    <w:rsid w:val="00BF0630"/>
    <w:rsid w:val="00BF108A"/>
    <w:rsid w:val="00BF1B09"/>
    <w:rsid w:val="00BF6869"/>
    <w:rsid w:val="00BF688B"/>
    <w:rsid w:val="00BF6C5D"/>
    <w:rsid w:val="00C15C7F"/>
    <w:rsid w:val="00C17353"/>
    <w:rsid w:val="00C17598"/>
    <w:rsid w:val="00C20E06"/>
    <w:rsid w:val="00C22D2F"/>
    <w:rsid w:val="00C24325"/>
    <w:rsid w:val="00C362CF"/>
    <w:rsid w:val="00C40075"/>
    <w:rsid w:val="00C44AF1"/>
    <w:rsid w:val="00C511F1"/>
    <w:rsid w:val="00C53AC9"/>
    <w:rsid w:val="00C57C37"/>
    <w:rsid w:val="00C84A41"/>
    <w:rsid w:val="00C959A8"/>
    <w:rsid w:val="00C970E5"/>
    <w:rsid w:val="00CA095B"/>
    <w:rsid w:val="00CA128F"/>
    <w:rsid w:val="00CA5CD9"/>
    <w:rsid w:val="00CB08DE"/>
    <w:rsid w:val="00CB17A2"/>
    <w:rsid w:val="00CB1A9D"/>
    <w:rsid w:val="00CB4B35"/>
    <w:rsid w:val="00CB6780"/>
    <w:rsid w:val="00CC0273"/>
    <w:rsid w:val="00CC2F57"/>
    <w:rsid w:val="00CC3DE6"/>
    <w:rsid w:val="00CC45EB"/>
    <w:rsid w:val="00CD3417"/>
    <w:rsid w:val="00CD4F56"/>
    <w:rsid w:val="00CD73AB"/>
    <w:rsid w:val="00CD76DA"/>
    <w:rsid w:val="00CE3452"/>
    <w:rsid w:val="00CE4CC3"/>
    <w:rsid w:val="00CE5B56"/>
    <w:rsid w:val="00CE68C8"/>
    <w:rsid w:val="00CF324F"/>
    <w:rsid w:val="00CF38C3"/>
    <w:rsid w:val="00CF4D56"/>
    <w:rsid w:val="00D0108D"/>
    <w:rsid w:val="00D124F3"/>
    <w:rsid w:val="00D133CF"/>
    <w:rsid w:val="00D15B57"/>
    <w:rsid w:val="00D15C57"/>
    <w:rsid w:val="00D21DD0"/>
    <w:rsid w:val="00D25239"/>
    <w:rsid w:val="00D253A4"/>
    <w:rsid w:val="00D33716"/>
    <w:rsid w:val="00D36072"/>
    <w:rsid w:val="00D44B26"/>
    <w:rsid w:val="00D519F5"/>
    <w:rsid w:val="00D53204"/>
    <w:rsid w:val="00D56083"/>
    <w:rsid w:val="00D6661F"/>
    <w:rsid w:val="00D66E93"/>
    <w:rsid w:val="00D670BD"/>
    <w:rsid w:val="00D724FE"/>
    <w:rsid w:val="00D77500"/>
    <w:rsid w:val="00D77E57"/>
    <w:rsid w:val="00D9032A"/>
    <w:rsid w:val="00D96C8C"/>
    <w:rsid w:val="00DA01DD"/>
    <w:rsid w:val="00DA04B7"/>
    <w:rsid w:val="00DA15ED"/>
    <w:rsid w:val="00DA3079"/>
    <w:rsid w:val="00DB11BE"/>
    <w:rsid w:val="00DB234A"/>
    <w:rsid w:val="00DB2D3B"/>
    <w:rsid w:val="00DB5F2A"/>
    <w:rsid w:val="00DC1DE1"/>
    <w:rsid w:val="00DD0D42"/>
    <w:rsid w:val="00DE2302"/>
    <w:rsid w:val="00DE62EE"/>
    <w:rsid w:val="00DE6B44"/>
    <w:rsid w:val="00DE759D"/>
    <w:rsid w:val="00DF64AA"/>
    <w:rsid w:val="00E01BD0"/>
    <w:rsid w:val="00E05694"/>
    <w:rsid w:val="00E057FB"/>
    <w:rsid w:val="00E073C2"/>
    <w:rsid w:val="00E10076"/>
    <w:rsid w:val="00E10AFF"/>
    <w:rsid w:val="00E12A39"/>
    <w:rsid w:val="00E17B3A"/>
    <w:rsid w:val="00E2282E"/>
    <w:rsid w:val="00E22CB9"/>
    <w:rsid w:val="00E26286"/>
    <w:rsid w:val="00E26A60"/>
    <w:rsid w:val="00E33747"/>
    <w:rsid w:val="00E37EFC"/>
    <w:rsid w:val="00E40DB3"/>
    <w:rsid w:val="00E41DBC"/>
    <w:rsid w:val="00E41E49"/>
    <w:rsid w:val="00E42E10"/>
    <w:rsid w:val="00E433B3"/>
    <w:rsid w:val="00E50E99"/>
    <w:rsid w:val="00E51E1B"/>
    <w:rsid w:val="00E52029"/>
    <w:rsid w:val="00E61B2C"/>
    <w:rsid w:val="00E65C74"/>
    <w:rsid w:val="00E8715C"/>
    <w:rsid w:val="00E87232"/>
    <w:rsid w:val="00E9058F"/>
    <w:rsid w:val="00E95425"/>
    <w:rsid w:val="00E95AA2"/>
    <w:rsid w:val="00EA2CFC"/>
    <w:rsid w:val="00EB4EDD"/>
    <w:rsid w:val="00EC45F0"/>
    <w:rsid w:val="00EC5EAC"/>
    <w:rsid w:val="00EC7FA1"/>
    <w:rsid w:val="00ED558A"/>
    <w:rsid w:val="00ED6CAA"/>
    <w:rsid w:val="00EE5F57"/>
    <w:rsid w:val="00EF27AD"/>
    <w:rsid w:val="00F002AD"/>
    <w:rsid w:val="00F043A3"/>
    <w:rsid w:val="00F064D9"/>
    <w:rsid w:val="00F07C98"/>
    <w:rsid w:val="00F26949"/>
    <w:rsid w:val="00F27C15"/>
    <w:rsid w:val="00F31171"/>
    <w:rsid w:val="00F32010"/>
    <w:rsid w:val="00F321E0"/>
    <w:rsid w:val="00F36140"/>
    <w:rsid w:val="00F36D1C"/>
    <w:rsid w:val="00F414F0"/>
    <w:rsid w:val="00F437BE"/>
    <w:rsid w:val="00F46163"/>
    <w:rsid w:val="00F5575D"/>
    <w:rsid w:val="00F56B95"/>
    <w:rsid w:val="00F6153B"/>
    <w:rsid w:val="00F62008"/>
    <w:rsid w:val="00F62F16"/>
    <w:rsid w:val="00F65554"/>
    <w:rsid w:val="00F67BC8"/>
    <w:rsid w:val="00F80152"/>
    <w:rsid w:val="00F91A6D"/>
    <w:rsid w:val="00F91CC0"/>
    <w:rsid w:val="00F946E7"/>
    <w:rsid w:val="00F96F63"/>
    <w:rsid w:val="00F974DC"/>
    <w:rsid w:val="00FA2957"/>
    <w:rsid w:val="00FA3B20"/>
    <w:rsid w:val="00FA46A5"/>
    <w:rsid w:val="00FA78EA"/>
    <w:rsid w:val="00FB1A0E"/>
    <w:rsid w:val="00FB426C"/>
    <w:rsid w:val="00FB52E1"/>
    <w:rsid w:val="00FB5CD1"/>
    <w:rsid w:val="00FC3E6C"/>
    <w:rsid w:val="00FC3F70"/>
    <w:rsid w:val="00FE0A6D"/>
    <w:rsid w:val="00FE2E91"/>
    <w:rsid w:val="00FE5E28"/>
    <w:rsid w:val="00FF0500"/>
    <w:rsid w:val="00FF2871"/>
    <w:rsid w:val="00FF79E4"/>
    <w:rsid w:val="0175BC05"/>
    <w:rsid w:val="019AE03D"/>
    <w:rsid w:val="01FA15D2"/>
    <w:rsid w:val="02605CFC"/>
    <w:rsid w:val="02880F94"/>
    <w:rsid w:val="02DCA15E"/>
    <w:rsid w:val="03502E2E"/>
    <w:rsid w:val="03674906"/>
    <w:rsid w:val="036C5E43"/>
    <w:rsid w:val="038C9C52"/>
    <w:rsid w:val="03B9867E"/>
    <w:rsid w:val="04D74539"/>
    <w:rsid w:val="04DA64E1"/>
    <w:rsid w:val="04E358A6"/>
    <w:rsid w:val="0528EE06"/>
    <w:rsid w:val="0539461F"/>
    <w:rsid w:val="0587F75D"/>
    <w:rsid w:val="05AEEA91"/>
    <w:rsid w:val="05C63A4E"/>
    <w:rsid w:val="05DC8903"/>
    <w:rsid w:val="0681EEA0"/>
    <w:rsid w:val="06BCCBB0"/>
    <w:rsid w:val="06BF7A3B"/>
    <w:rsid w:val="074AAE9A"/>
    <w:rsid w:val="07B15A37"/>
    <w:rsid w:val="07D5306E"/>
    <w:rsid w:val="07DB431B"/>
    <w:rsid w:val="07EE0A66"/>
    <w:rsid w:val="07F67081"/>
    <w:rsid w:val="087973B9"/>
    <w:rsid w:val="08B7AA99"/>
    <w:rsid w:val="08BF981F"/>
    <w:rsid w:val="08FDDB10"/>
    <w:rsid w:val="090C669F"/>
    <w:rsid w:val="0948570D"/>
    <w:rsid w:val="094BE2E2"/>
    <w:rsid w:val="09C6FE61"/>
    <w:rsid w:val="0A611293"/>
    <w:rsid w:val="0A9E7296"/>
    <w:rsid w:val="0B44A39F"/>
    <w:rsid w:val="0B62CEC2"/>
    <w:rsid w:val="0C3DB4A2"/>
    <w:rsid w:val="0C7A8EA1"/>
    <w:rsid w:val="0CD446CA"/>
    <w:rsid w:val="0D3F7428"/>
    <w:rsid w:val="0DADD8B9"/>
    <w:rsid w:val="0DF35A5A"/>
    <w:rsid w:val="0E03DEA3"/>
    <w:rsid w:val="0E6BE8AE"/>
    <w:rsid w:val="0F3F54F8"/>
    <w:rsid w:val="0F53267F"/>
    <w:rsid w:val="0FB89A05"/>
    <w:rsid w:val="109D8546"/>
    <w:rsid w:val="10C0ABC1"/>
    <w:rsid w:val="10CAAA04"/>
    <w:rsid w:val="1156EDE8"/>
    <w:rsid w:val="115F8EB2"/>
    <w:rsid w:val="1240BDFC"/>
    <w:rsid w:val="1288AE9F"/>
    <w:rsid w:val="12F77820"/>
    <w:rsid w:val="138E34E6"/>
    <w:rsid w:val="13E730BC"/>
    <w:rsid w:val="14063603"/>
    <w:rsid w:val="140DFAEE"/>
    <w:rsid w:val="145CA0C9"/>
    <w:rsid w:val="14934881"/>
    <w:rsid w:val="14B7585A"/>
    <w:rsid w:val="153450AA"/>
    <w:rsid w:val="155A849B"/>
    <w:rsid w:val="158A75D6"/>
    <w:rsid w:val="15906724"/>
    <w:rsid w:val="159E1B27"/>
    <w:rsid w:val="15AB0662"/>
    <w:rsid w:val="15DB90E3"/>
    <w:rsid w:val="162D16FB"/>
    <w:rsid w:val="1637A6C9"/>
    <w:rsid w:val="1675F336"/>
    <w:rsid w:val="1713BAC1"/>
    <w:rsid w:val="1820D45A"/>
    <w:rsid w:val="18D5BBE9"/>
    <w:rsid w:val="191BEC60"/>
    <w:rsid w:val="1966B9A4"/>
    <w:rsid w:val="19861156"/>
    <w:rsid w:val="1AD1001C"/>
    <w:rsid w:val="1AE7C616"/>
    <w:rsid w:val="1AF0E084"/>
    <w:rsid w:val="1B028A05"/>
    <w:rsid w:val="1B464F66"/>
    <w:rsid w:val="1BB29292"/>
    <w:rsid w:val="1BCB6350"/>
    <w:rsid w:val="1BE6DE1E"/>
    <w:rsid w:val="1C902318"/>
    <w:rsid w:val="1C9962B2"/>
    <w:rsid w:val="1C9E5A66"/>
    <w:rsid w:val="1DAD3791"/>
    <w:rsid w:val="1E113684"/>
    <w:rsid w:val="1E38C14C"/>
    <w:rsid w:val="1FE52B46"/>
    <w:rsid w:val="205B61AE"/>
    <w:rsid w:val="20BA072E"/>
    <w:rsid w:val="20D32BAB"/>
    <w:rsid w:val="2110E337"/>
    <w:rsid w:val="2179E166"/>
    <w:rsid w:val="2180FBA7"/>
    <w:rsid w:val="2188B4FA"/>
    <w:rsid w:val="21EF2AF7"/>
    <w:rsid w:val="22408FEA"/>
    <w:rsid w:val="226F08E5"/>
    <w:rsid w:val="22C0662E"/>
    <w:rsid w:val="22CE9D03"/>
    <w:rsid w:val="2311FB19"/>
    <w:rsid w:val="23554718"/>
    <w:rsid w:val="235738C5"/>
    <w:rsid w:val="23634AE6"/>
    <w:rsid w:val="2375EC74"/>
    <w:rsid w:val="23879053"/>
    <w:rsid w:val="23F879AD"/>
    <w:rsid w:val="24B89C69"/>
    <w:rsid w:val="25599329"/>
    <w:rsid w:val="25871936"/>
    <w:rsid w:val="264CC545"/>
    <w:rsid w:val="2702BE94"/>
    <w:rsid w:val="2751AFBE"/>
    <w:rsid w:val="27886932"/>
    <w:rsid w:val="289D2C95"/>
    <w:rsid w:val="28B54317"/>
    <w:rsid w:val="292F3682"/>
    <w:rsid w:val="294A3B6D"/>
    <w:rsid w:val="29948515"/>
    <w:rsid w:val="2A44861B"/>
    <w:rsid w:val="2A639581"/>
    <w:rsid w:val="2B5C42CD"/>
    <w:rsid w:val="2B624AAA"/>
    <w:rsid w:val="2B7CE4E0"/>
    <w:rsid w:val="2BA35022"/>
    <w:rsid w:val="2C0F77EA"/>
    <w:rsid w:val="2C242095"/>
    <w:rsid w:val="2C30A794"/>
    <w:rsid w:val="2C6AC31D"/>
    <w:rsid w:val="2CACB139"/>
    <w:rsid w:val="2CFD627A"/>
    <w:rsid w:val="2CFE1B0B"/>
    <w:rsid w:val="2D630F04"/>
    <w:rsid w:val="2D891E06"/>
    <w:rsid w:val="2DF861F2"/>
    <w:rsid w:val="2E127338"/>
    <w:rsid w:val="2E420A83"/>
    <w:rsid w:val="2E770584"/>
    <w:rsid w:val="2E9217EC"/>
    <w:rsid w:val="2F18EA50"/>
    <w:rsid w:val="2F2DFB7C"/>
    <w:rsid w:val="2F2E23B5"/>
    <w:rsid w:val="2F4C58D7"/>
    <w:rsid w:val="2F8AEBD8"/>
    <w:rsid w:val="303713CD"/>
    <w:rsid w:val="30C6B988"/>
    <w:rsid w:val="3126BC39"/>
    <w:rsid w:val="31B6485F"/>
    <w:rsid w:val="31BD8ED0"/>
    <w:rsid w:val="31E43230"/>
    <w:rsid w:val="3201F60B"/>
    <w:rsid w:val="326E4326"/>
    <w:rsid w:val="3301DE58"/>
    <w:rsid w:val="33C72C12"/>
    <w:rsid w:val="3426B2C5"/>
    <w:rsid w:val="34BD3A63"/>
    <w:rsid w:val="34EF24AB"/>
    <w:rsid w:val="356FAEA8"/>
    <w:rsid w:val="36B1C086"/>
    <w:rsid w:val="3724FD7D"/>
    <w:rsid w:val="37452B2A"/>
    <w:rsid w:val="37BB9F56"/>
    <w:rsid w:val="37C8737C"/>
    <w:rsid w:val="38153919"/>
    <w:rsid w:val="385AC454"/>
    <w:rsid w:val="38BBDD9E"/>
    <w:rsid w:val="38D5FC6D"/>
    <w:rsid w:val="39154225"/>
    <w:rsid w:val="3995B7FF"/>
    <w:rsid w:val="39C8A0B5"/>
    <w:rsid w:val="39E96561"/>
    <w:rsid w:val="39F94119"/>
    <w:rsid w:val="3A22CE8A"/>
    <w:rsid w:val="3A7FD502"/>
    <w:rsid w:val="3A971EF5"/>
    <w:rsid w:val="3AB58ED7"/>
    <w:rsid w:val="3B05AB3F"/>
    <w:rsid w:val="3B07A8F3"/>
    <w:rsid w:val="3B34F93D"/>
    <w:rsid w:val="3B5AB0FE"/>
    <w:rsid w:val="3BB997EE"/>
    <w:rsid w:val="3C189C4D"/>
    <w:rsid w:val="3C9FED7F"/>
    <w:rsid w:val="3CFE4751"/>
    <w:rsid w:val="3D19CB38"/>
    <w:rsid w:val="3D8F4EC1"/>
    <w:rsid w:val="3E15C63D"/>
    <w:rsid w:val="3E2ECC0F"/>
    <w:rsid w:val="3E44CD55"/>
    <w:rsid w:val="3EF63FAD"/>
    <w:rsid w:val="3F1477E9"/>
    <w:rsid w:val="3F287A67"/>
    <w:rsid w:val="3FAE1065"/>
    <w:rsid w:val="3FE63DCC"/>
    <w:rsid w:val="3FE9FBD5"/>
    <w:rsid w:val="404F5A40"/>
    <w:rsid w:val="40FCBE10"/>
    <w:rsid w:val="412FFB5A"/>
    <w:rsid w:val="4180B912"/>
    <w:rsid w:val="42E9E1DF"/>
    <w:rsid w:val="43070A06"/>
    <w:rsid w:val="430F65B2"/>
    <w:rsid w:val="435740CE"/>
    <w:rsid w:val="43B3F50E"/>
    <w:rsid w:val="43BA8367"/>
    <w:rsid w:val="43C6D728"/>
    <w:rsid w:val="43F3F709"/>
    <w:rsid w:val="441C6B9A"/>
    <w:rsid w:val="4428ECB5"/>
    <w:rsid w:val="44AE82C3"/>
    <w:rsid w:val="44B01225"/>
    <w:rsid w:val="44C5B2A9"/>
    <w:rsid w:val="4517130D"/>
    <w:rsid w:val="45201912"/>
    <w:rsid w:val="45646F6D"/>
    <w:rsid w:val="457DAC74"/>
    <w:rsid w:val="457FA712"/>
    <w:rsid w:val="45847C7C"/>
    <w:rsid w:val="459A60A6"/>
    <w:rsid w:val="4687C779"/>
    <w:rsid w:val="46C6C8B5"/>
    <w:rsid w:val="46EAEBBC"/>
    <w:rsid w:val="4701BF14"/>
    <w:rsid w:val="47197CD5"/>
    <w:rsid w:val="477EB9BD"/>
    <w:rsid w:val="4796C3FE"/>
    <w:rsid w:val="47BD2915"/>
    <w:rsid w:val="4800A0B2"/>
    <w:rsid w:val="4845B6A5"/>
    <w:rsid w:val="4878D5A4"/>
    <w:rsid w:val="487C62E6"/>
    <w:rsid w:val="48890186"/>
    <w:rsid w:val="489BB06C"/>
    <w:rsid w:val="48A93924"/>
    <w:rsid w:val="493BE210"/>
    <w:rsid w:val="4A511D97"/>
    <w:rsid w:val="4A6F5756"/>
    <w:rsid w:val="4A8F62B0"/>
    <w:rsid w:val="4AA55111"/>
    <w:rsid w:val="4ACE22EE"/>
    <w:rsid w:val="4B19CEFF"/>
    <w:rsid w:val="4B6EC204"/>
    <w:rsid w:val="4C2AC391"/>
    <w:rsid w:val="4C51FF85"/>
    <w:rsid w:val="4E2D68D5"/>
    <w:rsid w:val="4E645609"/>
    <w:rsid w:val="4E8B9D66"/>
    <w:rsid w:val="4E9DDE94"/>
    <w:rsid w:val="4EA52B0E"/>
    <w:rsid w:val="4EC3F12A"/>
    <w:rsid w:val="4F6590F2"/>
    <w:rsid w:val="4F8C8A65"/>
    <w:rsid w:val="4FC9BAD7"/>
    <w:rsid w:val="4FFBEE53"/>
    <w:rsid w:val="503C87B3"/>
    <w:rsid w:val="5055F389"/>
    <w:rsid w:val="5092AAAF"/>
    <w:rsid w:val="50962BF3"/>
    <w:rsid w:val="50B35472"/>
    <w:rsid w:val="50F5FB78"/>
    <w:rsid w:val="517A2D9A"/>
    <w:rsid w:val="5191C139"/>
    <w:rsid w:val="522DFF0D"/>
    <w:rsid w:val="523AC0F4"/>
    <w:rsid w:val="5253D55E"/>
    <w:rsid w:val="53053463"/>
    <w:rsid w:val="53137ADD"/>
    <w:rsid w:val="538D944B"/>
    <w:rsid w:val="53B57166"/>
    <w:rsid w:val="541CA195"/>
    <w:rsid w:val="543C7B79"/>
    <w:rsid w:val="54AF4B3E"/>
    <w:rsid w:val="55076FAB"/>
    <w:rsid w:val="55087702"/>
    <w:rsid w:val="551FD061"/>
    <w:rsid w:val="554BE978"/>
    <w:rsid w:val="556150D1"/>
    <w:rsid w:val="55885EC1"/>
    <w:rsid w:val="55D3CDC3"/>
    <w:rsid w:val="55EB22F3"/>
    <w:rsid w:val="563AF000"/>
    <w:rsid w:val="56C814EE"/>
    <w:rsid w:val="5724DC89"/>
    <w:rsid w:val="578831C9"/>
    <w:rsid w:val="57E6EC00"/>
    <w:rsid w:val="58D35E86"/>
    <w:rsid w:val="59367505"/>
    <w:rsid w:val="59593C5B"/>
    <w:rsid w:val="59701A43"/>
    <w:rsid w:val="59FB4D81"/>
    <w:rsid w:val="5AE376F5"/>
    <w:rsid w:val="5B389290"/>
    <w:rsid w:val="5BB332E2"/>
    <w:rsid w:val="5C41DD23"/>
    <w:rsid w:val="5CFA608A"/>
    <w:rsid w:val="5DD0DA6F"/>
    <w:rsid w:val="5DEEC82D"/>
    <w:rsid w:val="5DF3A62D"/>
    <w:rsid w:val="5E4F58CB"/>
    <w:rsid w:val="5E5E77CE"/>
    <w:rsid w:val="5E64C135"/>
    <w:rsid w:val="5F102E15"/>
    <w:rsid w:val="5FA5B689"/>
    <w:rsid w:val="5FE50891"/>
    <w:rsid w:val="60DE706B"/>
    <w:rsid w:val="624579AE"/>
    <w:rsid w:val="62835070"/>
    <w:rsid w:val="62839897"/>
    <w:rsid w:val="62E6F920"/>
    <w:rsid w:val="63C0713E"/>
    <w:rsid w:val="63CC3190"/>
    <w:rsid w:val="645F6E61"/>
    <w:rsid w:val="648A3B45"/>
    <w:rsid w:val="64A12D00"/>
    <w:rsid w:val="656133F2"/>
    <w:rsid w:val="656F5317"/>
    <w:rsid w:val="65DEC05B"/>
    <w:rsid w:val="662E206A"/>
    <w:rsid w:val="66362D21"/>
    <w:rsid w:val="665F5971"/>
    <w:rsid w:val="66762F75"/>
    <w:rsid w:val="6798E0BE"/>
    <w:rsid w:val="679CCB10"/>
    <w:rsid w:val="67C7EAEB"/>
    <w:rsid w:val="680ED9C6"/>
    <w:rsid w:val="683D836B"/>
    <w:rsid w:val="68928641"/>
    <w:rsid w:val="68E4BE1B"/>
    <w:rsid w:val="691DABB3"/>
    <w:rsid w:val="6928688F"/>
    <w:rsid w:val="692C6512"/>
    <w:rsid w:val="6992C946"/>
    <w:rsid w:val="69A25E1A"/>
    <w:rsid w:val="6A1126C4"/>
    <w:rsid w:val="6A3ED24D"/>
    <w:rsid w:val="6A811935"/>
    <w:rsid w:val="6A9011FC"/>
    <w:rsid w:val="6BF473EB"/>
    <w:rsid w:val="6CDCC5D9"/>
    <w:rsid w:val="6D33AC37"/>
    <w:rsid w:val="6D49F595"/>
    <w:rsid w:val="6DBA750A"/>
    <w:rsid w:val="6DD708C1"/>
    <w:rsid w:val="6E02590D"/>
    <w:rsid w:val="6E1BCE88"/>
    <w:rsid w:val="6E48CC94"/>
    <w:rsid w:val="6E7C891E"/>
    <w:rsid w:val="6EB4423B"/>
    <w:rsid w:val="6F67B7B1"/>
    <w:rsid w:val="6F718564"/>
    <w:rsid w:val="70171DDA"/>
    <w:rsid w:val="712684A1"/>
    <w:rsid w:val="7143AD56"/>
    <w:rsid w:val="7174A83A"/>
    <w:rsid w:val="719DDB2B"/>
    <w:rsid w:val="71A5C8B1"/>
    <w:rsid w:val="7227B42E"/>
    <w:rsid w:val="724899E4"/>
    <w:rsid w:val="72762F1F"/>
    <w:rsid w:val="72FB689B"/>
    <w:rsid w:val="73559187"/>
    <w:rsid w:val="7390AED5"/>
    <w:rsid w:val="742D6E7F"/>
    <w:rsid w:val="745087CE"/>
    <w:rsid w:val="748E9BD6"/>
    <w:rsid w:val="757CB5DD"/>
    <w:rsid w:val="767EE906"/>
    <w:rsid w:val="76A068AF"/>
    <w:rsid w:val="7754C2E8"/>
    <w:rsid w:val="78126263"/>
    <w:rsid w:val="7827573D"/>
    <w:rsid w:val="784FC460"/>
    <w:rsid w:val="78BF9D52"/>
    <w:rsid w:val="79C4A0A0"/>
    <w:rsid w:val="7A177F1F"/>
    <w:rsid w:val="7A7FBE9D"/>
    <w:rsid w:val="7BA6506A"/>
    <w:rsid w:val="7BC91FAB"/>
    <w:rsid w:val="7BCC85F3"/>
    <w:rsid w:val="7BDE528F"/>
    <w:rsid w:val="7BE96C8F"/>
    <w:rsid w:val="7BEA9538"/>
    <w:rsid w:val="7CADFB09"/>
    <w:rsid w:val="7D6F68A6"/>
    <w:rsid w:val="7DA816F0"/>
    <w:rsid w:val="7DAAC354"/>
    <w:rsid w:val="7DB57F3B"/>
    <w:rsid w:val="7DD1E84D"/>
    <w:rsid w:val="7E2A1DE4"/>
    <w:rsid w:val="7F32A377"/>
    <w:rsid w:val="7F619199"/>
    <w:rsid w:val="7F669C79"/>
    <w:rsid w:val="7FACD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9EB9"/>
  <w15:chartTrackingRefBased/>
  <w15:docId w15:val="{D496E449-AB14-4940-B8F1-E3A7DCAB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A4"/>
    <w:rPr>
      <w:sz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3F0ED4"/>
    <w:pPr>
      <w:keepNext/>
      <w:spacing w:before="240" w:after="60" w:line="240" w:lineRule="auto"/>
      <w:outlineLvl w:val="0"/>
    </w:pPr>
    <w:rPr>
      <w:rFonts w:cstheme="minorHAnsi"/>
      <w:kern w:val="32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autoRedefine/>
    <w:qFormat/>
    <w:rsid w:val="00C20E06"/>
    <w:pPr>
      <w:keepNext/>
      <w:spacing w:before="120" w:after="60" w:line="240" w:lineRule="auto"/>
      <w:outlineLvl w:val="1"/>
    </w:pPr>
    <w:rPr>
      <w:rFonts w:ascii="Cambria" w:hAnsi="Cambria" w:cs="Cambria"/>
      <w:b/>
      <w:bCs/>
      <w:color w:val="0070C0"/>
      <w:kern w:val="32"/>
      <w:szCs w:val="24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FA3B20"/>
    <w:pPr>
      <w:keepNext/>
      <w:numPr>
        <w:ilvl w:val="2"/>
        <w:numId w:val="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FA3B20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paragraph" w:styleId="Overskrift5">
    <w:name w:val="heading 5"/>
    <w:basedOn w:val="Normal"/>
    <w:next w:val="Normal"/>
    <w:link w:val="Overskrift5Tegn"/>
    <w:qFormat/>
    <w:rsid w:val="00FA3B20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FA3B20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FA3B20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FA3B20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F0ED4"/>
    <w:rPr>
      <w:rFonts w:cstheme="minorHAnsi"/>
      <w:kern w:val="32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20E06"/>
    <w:rPr>
      <w:rFonts w:ascii="Cambria" w:hAnsi="Cambria" w:cs="Cambria"/>
      <w:b/>
      <w:bCs/>
      <w:color w:val="0070C0"/>
      <w:kern w:val="32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FA3B20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FA3B20"/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FA3B20"/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FA3B20"/>
    <w:rPr>
      <w:rFonts w:ascii="Times New Roman" w:eastAsia="Times New Roman" w:hAnsi="Times New Roman" w:cs="Times New Roman"/>
      <w:b/>
      <w:bCs/>
      <w:sz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FA3B20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FA3B20"/>
    <w:rPr>
      <w:rFonts w:ascii="Arial" w:eastAsia="Times New Roman" w:hAnsi="Arial" w:cs="Arial"/>
      <w:sz w:val="24"/>
      <w:lang w:eastAsia="nb-NO"/>
    </w:rPr>
  </w:style>
  <w:style w:type="paragraph" w:styleId="Listeavsnitt">
    <w:name w:val="List Paragraph"/>
    <w:basedOn w:val="Normal"/>
    <w:uiPriority w:val="34"/>
    <w:qFormat/>
    <w:rsid w:val="00FA3B20"/>
    <w:pPr>
      <w:spacing w:after="0" w:line="276" w:lineRule="auto"/>
      <w:ind w:left="720"/>
      <w:contextualSpacing/>
    </w:pPr>
    <w:rPr>
      <w:rFonts w:asciiTheme="majorHAnsi" w:eastAsia="Calibri" w:hAnsiTheme="majorHAnsi" w:cs="Times New Roman"/>
    </w:rPr>
  </w:style>
  <w:style w:type="paragraph" w:customStyle="1" w:styleId="Overskrift7">
    <w:name w:val="Overskrift7"/>
    <w:basedOn w:val="Normal"/>
    <w:rsid w:val="00FA3B20"/>
    <w:pPr>
      <w:numPr>
        <w:ilvl w:val="6"/>
        <w:numId w:val="4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nb-NO"/>
    </w:rPr>
  </w:style>
  <w:style w:type="paragraph" w:customStyle="1" w:styleId="Default">
    <w:name w:val="Default"/>
    <w:rsid w:val="00B0774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0774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0774E"/>
    <w:rPr>
      <w:rFonts w:cs="Constantia"/>
      <w:color w:val="221E1F"/>
      <w:sz w:val="60"/>
      <w:szCs w:val="6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51BC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</w:rPr>
  </w:style>
  <w:style w:type="paragraph" w:styleId="INNH1">
    <w:name w:val="toc 1"/>
    <w:basedOn w:val="Normal"/>
    <w:next w:val="Normal"/>
    <w:autoRedefine/>
    <w:uiPriority w:val="39"/>
    <w:unhideWhenUsed/>
    <w:rsid w:val="00A51BCA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51BCA"/>
    <w:rPr>
      <w:color w:val="0563C1" w:themeColor="hyperlink"/>
      <w:u w:val="single"/>
    </w:rPr>
  </w:style>
  <w:style w:type="paragraph" w:styleId="INNH2">
    <w:name w:val="toc 2"/>
    <w:basedOn w:val="Normal"/>
    <w:next w:val="Normal"/>
    <w:autoRedefine/>
    <w:uiPriority w:val="39"/>
    <w:unhideWhenUsed/>
    <w:rsid w:val="00A51BCA"/>
    <w:pPr>
      <w:spacing w:after="100"/>
      <w:ind w:left="220"/>
    </w:pPr>
    <w:rPr>
      <w:rFonts w:eastAsiaTheme="minorEastAsia" w:cs="Times New Roman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A51BCA"/>
    <w:pPr>
      <w:spacing w:after="100"/>
      <w:ind w:left="440"/>
    </w:pPr>
    <w:rPr>
      <w:rFonts w:eastAsiaTheme="minorEastAsia" w:cs="Times New Roman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0E82"/>
  </w:style>
  <w:style w:type="paragraph" w:styleId="Bunntekst">
    <w:name w:val="footer"/>
    <w:basedOn w:val="Normal"/>
    <w:link w:val="Bunn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0E82"/>
  </w:style>
  <w:style w:type="character" w:styleId="Ulstomtale">
    <w:name w:val="Unresolved Mention"/>
    <w:basedOn w:val="Standardskriftforavsnitt"/>
    <w:uiPriority w:val="99"/>
    <w:semiHidden/>
    <w:unhideWhenUsed/>
    <w:rsid w:val="00B819AC"/>
    <w:rPr>
      <w:color w:val="605E5C"/>
      <w:shd w:val="clear" w:color="auto" w:fill="E1DFDD"/>
    </w:rPr>
  </w:style>
  <w:style w:type="table" w:styleId="Tabellrutenett">
    <w:name w:val="Table Grid"/>
    <w:basedOn w:val="Vanligtabell"/>
    <w:rsid w:val="00CD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5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customStyle="1" w:styleId="paragraph">
    <w:name w:val="paragraph"/>
    <w:basedOn w:val="Normal"/>
    <w:rsid w:val="00925699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nb-NO"/>
    </w:rPr>
  </w:style>
  <w:style w:type="character" w:customStyle="1" w:styleId="normaltextrun">
    <w:name w:val="normaltextrun"/>
    <w:basedOn w:val="Standardskriftforavsnitt"/>
    <w:rsid w:val="00925699"/>
  </w:style>
  <w:style w:type="character" w:customStyle="1" w:styleId="eop">
    <w:name w:val="eop"/>
    <w:basedOn w:val="Standardskriftforavsnitt"/>
    <w:rsid w:val="00925699"/>
  </w:style>
  <w:style w:type="paragraph" w:styleId="Fotnotetekst">
    <w:name w:val="footnote text"/>
    <w:basedOn w:val="Normal"/>
    <w:link w:val="FotnotetekstTegn"/>
    <w:uiPriority w:val="99"/>
    <w:semiHidden/>
    <w:unhideWhenUsed/>
    <w:rsid w:val="007740FA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740FA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7740FA"/>
    <w:rPr>
      <w:vertAlign w:val="superscript"/>
    </w:rPr>
  </w:style>
  <w:style w:type="character" w:styleId="Smartkobling">
    <w:name w:val="Smart Link"/>
    <w:basedOn w:val="Standardskriftforavsnitt"/>
    <w:uiPriority w:val="99"/>
    <w:semiHidden/>
    <w:unhideWhenUsed/>
    <w:rsid w:val="00317A2B"/>
    <w:rPr>
      <w:color w:val="0000FF"/>
      <w:u w:val="single"/>
      <w:shd w:val="clear" w:color="auto" w:fill="F3F2F1"/>
    </w:rPr>
  </w:style>
  <w:style w:type="character" w:styleId="Fulgthyperkobling">
    <w:name w:val="FollowedHyperlink"/>
    <w:basedOn w:val="Standardskriftforavsnitt"/>
    <w:uiPriority w:val="99"/>
    <w:semiHidden/>
    <w:unhideWhenUsed/>
    <w:rsid w:val="00317A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helsefellesskapet-nord.no/fsu-akuttmedisin-og-beredskap/referat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sh.no/samhandlingskonferanse-for-den-akuttmedisinske-kjede-2026.6734397-372304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12E4DCEFE2BA4FB3ACF687EF9B58F6" ma:contentTypeVersion="4" ma:contentTypeDescription="Opprett et nytt dokument." ma:contentTypeScope="" ma:versionID="460a64d08f2df9b1cea34b8eb72a1e8a">
  <xsd:schema xmlns:xsd="http://www.w3.org/2001/XMLSchema" xmlns:xs="http://www.w3.org/2001/XMLSchema" xmlns:p="http://schemas.microsoft.com/office/2006/metadata/properties" xmlns:ns2="06e13658-cf02-47de-9095-0eb2c7e764e9" targetNamespace="http://schemas.microsoft.com/office/2006/metadata/properties" ma:root="true" ma:fieldsID="f9bd5205609d34acf9371683acc87547" ns2:_="">
    <xsd:import namespace="06e13658-cf02-47de-9095-0eb2c7e76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3658-cf02-47de-9095-0eb2c7e76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353EC-8EDE-46E4-90DD-230149AAB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D6B4C-BFB4-48AA-9FB5-E3FC4FAC41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845988-B235-4B3A-9520-0EBCC6E8C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31445E-45A2-41E7-A16A-C50D60AAB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13658-cf02-47de-9095-0eb2c7e764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615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Kristensen Trude Kristin</dc:creator>
  <cp:keywords/>
  <dc:description/>
  <cp:lastModifiedBy>Knut Erik Dahlmo</cp:lastModifiedBy>
  <cp:revision>68</cp:revision>
  <cp:lastPrinted>2025-02-12T09:12:00Z</cp:lastPrinted>
  <dcterms:created xsi:type="dcterms:W3CDTF">2026-02-19T14:40:00Z</dcterms:created>
  <dcterms:modified xsi:type="dcterms:W3CDTF">2026-02-19T15:38:00Z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0x0101005112E4DCEFE2BA4FB3ACF687EF9B58F6</vt:lpwstr>
  </property>
  <property fmtid="{D5CDD505-2E9C-101B-9397-08002B2CF9AE}" pid="3" name="MediaServiceImageTags">
    <vt:lpwstr/>
  </property>
</Properties>
</file>